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4B19" w14:textId="77777777" w:rsidR="00086A46" w:rsidRPr="00BF3AA6" w:rsidRDefault="00086A46" w:rsidP="00BF3AA6">
      <w:pPr>
        <w:pStyle w:val="Heading1"/>
        <w:jc w:val="both"/>
        <w:rPr>
          <w:rFonts w:ascii="Arial" w:hAnsi="Arial" w:cs="Arial"/>
          <w:b w:val="0"/>
          <w:sz w:val="32"/>
          <w:szCs w:val="32"/>
        </w:rPr>
      </w:pPr>
    </w:p>
    <w:p w14:paraId="2F3DD035"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1694EBA" w14:textId="77777777" w:rsidR="00086A46" w:rsidRPr="00FC1026" w:rsidRDefault="00086A46" w:rsidP="00FC1026">
      <w:pPr>
        <w:jc w:val="both"/>
        <w:rPr>
          <w:rFonts w:ascii="Arial" w:hAnsi="Arial" w:cs="Arial"/>
          <w:sz w:val="32"/>
          <w:szCs w:val="32"/>
        </w:rPr>
      </w:pPr>
    </w:p>
    <w:p w14:paraId="6FFE2EBA" w14:textId="77777777" w:rsidR="00086A46" w:rsidRPr="00FC1026" w:rsidRDefault="00086A46" w:rsidP="00FC1026">
      <w:pPr>
        <w:jc w:val="both"/>
        <w:rPr>
          <w:rFonts w:ascii="Arial" w:hAnsi="Arial" w:cs="Arial"/>
          <w:sz w:val="32"/>
          <w:szCs w:val="32"/>
        </w:rPr>
      </w:pPr>
    </w:p>
    <w:p w14:paraId="05538AD6" w14:textId="77777777" w:rsidR="00086A46" w:rsidRPr="00FC1026" w:rsidRDefault="00086A46" w:rsidP="00FC1026">
      <w:pPr>
        <w:jc w:val="both"/>
        <w:rPr>
          <w:rFonts w:ascii="Arial" w:hAnsi="Arial" w:cs="Arial"/>
          <w:sz w:val="32"/>
          <w:szCs w:val="32"/>
        </w:rPr>
      </w:pPr>
    </w:p>
    <w:p w14:paraId="7101F18E" w14:textId="77777777" w:rsidR="00086A46" w:rsidRPr="00FC1026" w:rsidRDefault="00086A46" w:rsidP="00FC1026">
      <w:pPr>
        <w:jc w:val="both"/>
        <w:rPr>
          <w:rFonts w:ascii="Arial" w:hAnsi="Arial" w:cs="Arial"/>
          <w:sz w:val="32"/>
          <w:szCs w:val="32"/>
        </w:rPr>
      </w:pPr>
    </w:p>
    <w:p w14:paraId="729CCF2A" w14:textId="77777777" w:rsidR="00086A46" w:rsidRPr="00FC1026" w:rsidRDefault="00086A46" w:rsidP="00FC1026">
      <w:pPr>
        <w:jc w:val="both"/>
        <w:rPr>
          <w:rFonts w:ascii="Arial" w:hAnsi="Arial" w:cs="Arial"/>
          <w:sz w:val="32"/>
          <w:szCs w:val="32"/>
        </w:rPr>
      </w:pPr>
    </w:p>
    <w:p w14:paraId="04C484C2" w14:textId="77777777" w:rsidR="00086A46" w:rsidRPr="00FC1026" w:rsidRDefault="00086A46" w:rsidP="00FC1026">
      <w:pPr>
        <w:jc w:val="both"/>
        <w:rPr>
          <w:rFonts w:ascii="Arial" w:hAnsi="Arial" w:cs="Arial"/>
          <w:sz w:val="32"/>
          <w:szCs w:val="32"/>
        </w:rPr>
      </w:pPr>
    </w:p>
    <w:p w14:paraId="0225BBC1" w14:textId="77777777" w:rsidR="00086A46" w:rsidRPr="00FC1026" w:rsidRDefault="00086A46" w:rsidP="00FC1026">
      <w:pPr>
        <w:pBdr>
          <w:bottom w:val="thinThickThinSmallGap" w:sz="24" w:space="1" w:color="00FF00"/>
        </w:pBdr>
        <w:jc w:val="both"/>
        <w:rPr>
          <w:rFonts w:ascii="Arial" w:hAnsi="Arial" w:cs="Arial"/>
          <w:sz w:val="32"/>
          <w:szCs w:val="32"/>
        </w:rPr>
      </w:pPr>
    </w:p>
    <w:p w14:paraId="7CA09435" w14:textId="77777777" w:rsidR="00086A46" w:rsidRPr="00FC1026" w:rsidRDefault="00086A46" w:rsidP="00FC1026">
      <w:pPr>
        <w:jc w:val="both"/>
        <w:rPr>
          <w:rFonts w:ascii="Arial" w:hAnsi="Arial" w:cs="Arial"/>
          <w:sz w:val="32"/>
          <w:szCs w:val="32"/>
        </w:rPr>
      </w:pPr>
    </w:p>
    <w:p w14:paraId="4CF2CA47" w14:textId="77777777" w:rsidR="00180018" w:rsidRPr="00180018" w:rsidRDefault="00180018" w:rsidP="00180018">
      <w:pPr>
        <w:jc w:val="both"/>
        <w:rPr>
          <w:rFonts w:ascii="Arial" w:hAnsi="Arial" w:cs="Arial"/>
          <w:b/>
        </w:rPr>
      </w:pPr>
    </w:p>
    <w:p w14:paraId="082E519D" w14:textId="4406822C" w:rsidR="00321202" w:rsidRPr="0021263D" w:rsidRDefault="00EF54A0" w:rsidP="00180018">
      <w:pPr>
        <w:jc w:val="both"/>
        <w:rPr>
          <w:rFonts w:ascii="Arial" w:hAnsi="Arial" w:cs="Arial"/>
          <w:b/>
          <w:bCs/>
          <w:sz w:val="28"/>
          <w:szCs w:val="28"/>
        </w:rPr>
      </w:pPr>
      <w:r>
        <w:rPr>
          <w:rFonts w:ascii="Arial" w:eastAsia="MS Mincho" w:hAnsi="Arial" w:cs="Arial"/>
          <w:b/>
          <w:bCs/>
          <w:sz w:val="28"/>
          <w:szCs w:val="28"/>
        </w:rPr>
        <w:t xml:space="preserve">A blend </w:t>
      </w:r>
      <w:r w:rsidR="005B0F7A">
        <w:rPr>
          <w:rFonts w:ascii="Arial" w:eastAsia="MS Mincho" w:hAnsi="Arial" w:cs="Arial"/>
          <w:b/>
          <w:bCs/>
          <w:sz w:val="28"/>
          <w:szCs w:val="28"/>
        </w:rPr>
        <w:t>of</w:t>
      </w:r>
      <w:r w:rsidR="00E677CF">
        <w:rPr>
          <w:rFonts w:ascii="Arial" w:eastAsia="MS Mincho" w:hAnsi="Arial" w:cs="Arial"/>
          <w:b/>
          <w:bCs/>
          <w:sz w:val="28"/>
          <w:szCs w:val="28"/>
        </w:rPr>
        <w:t xml:space="preserve"> cream</w:t>
      </w:r>
      <w:r w:rsidR="005B0F7A">
        <w:rPr>
          <w:rFonts w:ascii="Arial" w:eastAsia="MS Mincho" w:hAnsi="Arial" w:cs="Arial"/>
          <w:b/>
          <w:bCs/>
          <w:sz w:val="28"/>
          <w:szCs w:val="28"/>
        </w:rPr>
        <w:t xml:space="preserve"> </w:t>
      </w:r>
      <w:r w:rsidR="005553B4">
        <w:rPr>
          <w:rFonts w:ascii="Arial" w:eastAsia="MS Mincho" w:hAnsi="Arial" w:cs="Arial"/>
          <w:b/>
          <w:bCs/>
          <w:sz w:val="28"/>
          <w:szCs w:val="28"/>
        </w:rPr>
        <w:t>and</w:t>
      </w:r>
      <w:r>
        <w:rPr>
          <w:rFonts w:ascii="Arial" w:eastAsia="MS Mincho" w:hAnsi="Arial" w:cs="Arial"/>
          <w:b/>
          <w:bCs/>
          <w:sz w:val="28"/>
          <w:szCs w:val="28"/>
        </w:rPr>
        <w:t xml:space="preserve"> vegetable fat </w:t>
      </w:r>
      <w:r w:rsidR="00321202" w:rsidRPr="0021263D">
        <w:rPr>
          <w:rFonts w:ascii="Arial" w:eastAsia="MS Mincho" w:hAnsi="Arial" w:cs="Arial"/>
          <w:b/>
          <w:bCs/>
          <w:sz w:val="28"/>
          <w:szCs w:val="28"/>
        </w:rPr>
        <w:t>— Specification</w:t>
      </w:r>
    </w:p>
    <w:p w14:paraId="49F8F40E" w14:textId="77777777" w:rsidR="00086A46" w:rsidRPr="0021263D" w:rsidRDefault="00086A46" w:rsidP="00FC1026">
      <w:pPr>
        <w:rPr>
          <w:rFonts w:ascii="Arial" w:hAnsi="Arial" w:cs="Arial"/>
          <w:sz w:val="32"/>
          <w:szCs w:val="32"/>
        </w:rPr>
      </w:pPr>
    </w:p>
    <w:p w14:paraId="6EB78E15" w14:textId="77777777" w:rsidR="00086A46" w:rsidRPr="0021263D" w:rsidRDefault="00086A46" w:rsidP="00FC1026">
      <w:pPr>
        <w:rPr>
          <w:rFonts w:ascii="Arial" w:hAnsi="Arial" w:cs="Arial"/>
          <w:sz w:val="32"/>
          <w:szCs w:val="32"/>
        </w:rPr>
      </w:pPr>
    </w:p>
    <w:p w14:paraId="12D2A308" w14:textId="77777777" w:rsidR="00086A46" w:rsidRPr="0021263D" w:rsidRDefault="00086A46" w:rsidP="00FC1026">
      <w:pPr>
        <w:rPr>
          <w:rFonts w:ascii="Arial" w:hAnsi="Arial" w:cs="Arial"/>
          <w:sz w:val="32"/>
          <w:szCs w:val="32"/>
        </w:rPr>
      </w:pPr>
    </w:p>
    <w:p w14:paraId="35C536DC" w14:textId="77777777" w:rsidR="00086A46" w:rsidRPr="0021263D" w:rsidRDefault="00086A46" w:rsidP="00FC1026">
      <w:pPr>
        <w:rPr>
          <w:rFonts w:ascii="Arial" w:hAnsi="Arial" w:cs="Arial"/>
          <w:sz w:val="32"/>
          <w:szCs w:val="32"/>
        </w:rPr>
      </w:pPr>
    </w:p>
    <w:p w14:paraId="69D65E4D" w14:textId="77777777" w:rsidR="00086A46" w:rsidRPr="0021263D" w:rsidRDefault="00086A46" w:rsidP="00FC1026">
      <w:pPr>
        <w:rPr>
          <w:rFonts w:ascii="Arial" w:hAnsi="Arial" w:cs="Arial"/>
          <w:sz w:val="32"/>
          <w:szCs w:val="32"/>
        </w:rPr>
      </w:pPr>
    </w:p>
    <w:p w14:paraId="5FEC9BA5" w14:textId="77777777" w:rsidR="00086A46" w:rsidRPr="0021263D" w:rsidRDefault="00086A46" w:rsidP="00FC1026">
      <w:pPr>
        <w:rPr>
          <w:rFonts w:ascii="Arial" w:hAnsi="Arial" w:cs="Arial"/>
          <w:sz w:val="32"/>
          <w:szCs w:val="32"/>
        </w:rPr>
      </w:pPr>
    </w:p>
    <w:p w14:paraId="131BE375" w14:textId="77777777" w:rsidR="00086A46" w:rsidRPr="0021263D" w:rsidRDefault="00086A46" w:rsidP="00FC1026">
      <w:pPr>
        <w:rPr>
          <w:rFonts w:ascii="Arial" w:hAnsi="Arial" w:cs="Arial"/>
          <w:sz w:val="32"/>
          <w:szCs w:val="32"/>
        </w:rPr>
      </w:pPr>
    </w:p>
    <w:p w14:paraId="2FF1C32A" w14:textId="77777777" w:rsidR="00086A46" w:rsidRPr="0021263D" w:rsidRDefault="00086A46" w:rsidP="00FC1026">
      <w:pPr>
        <w:rPr>
          <w:rFonts w:ascii="Arial" w:hAnsi="Arial" w:cs="Arial"/>
          <w:sz w:val="32"/>
          <w:szCs w:val="32"/>
        </w:rPr>
      </w:pPr>
    </w:p>
    <w:p w14:paraId="68D8FCEB" w14:textId="77777777" w:rsidR="00086A46" w:rsidRPr="0021263D" w:rsidRDefault="00086A46" w:rsidP="00FC1026">
      <w:pPr>
        <w:jc w:val="both"/>
        <w:rPr>
          <w:rFonts w:ascii="Arial" w:hAnsi="Arial" w:cs="Arial"/>
          <w:sz w:val="32"/>
          <w:szCs w:val="32"/>
        </w:rPr>
      </w:pPr>
    </w:p>
    <w:p w14:paraId="676BBB54" w14:textId="77777777" w:rsidR="00086A46" w:rsidRPr="0021263D" w:rsidRDefault="00086A46" w:rsidP="00FC1026">
      <w:pPr>
        <w:pStyle w:val="Heading3"/>
        <w:spacing w:line="240" w:lineRule="auto"/>
        <w:jc w:val="both"/>
        <w:rPr>
          <w:rFonts w:cs="Arial"/>
          <w:b w:val="0"/>
          <w:sz w:val="32"/>
          <w:szCs w:val="32"/>
        </w:rPr>
      </w:pPr>
    </w:p>
    <w:p w14:paraId="2AFE7E4D" w14:textId="77777777" w:rsidR="00086A46" w:rsidRPr="0021263D" w:rsidRDefault="00086A46" w:rsidP="00FC1026">
      <w:pPr>
        <w:rPr>
          <w:rFonts w:ascii="Arial" w:hAnsi="Arial" w:cs="Arial"/>
          <w:sz w:val="32"/>
          <w:szCs w:val="32"/>
        </w:rPr>
      </w:pPr>
    </w:p>
    <w:p w14:paraId="00402253" w14:textId="77777777" w:rsidR="00086A46" w:rsidRPr="0021263D" w:rsidRDefault="00086A46" w:rsidP="00FC1026">
      <w:pPr>
        <w:jc w:val="both"/>
        <w:rPr>
          <w:rFonts w:ascii="Arial" w:hAnsi="Arial" w:cs="Arial"/>
          <w:sz w:val="32"/>
          <w:szCs w:val="32"/>
        </w:rPr>
      </w:pPr>
    </w:p>
    <w:p w14:paraId="37716F2B" w14:textId="77777777" w:rsidR="00086A46" w:rsidRPr="0021263D" w:rsidRDefault="00086A46" w:rsidP="00FC1026">
      <w:pPr>
        <w:jc w:val="both"/>
        <w:rPr>
          <w:rFonts w:ascii="Arial" w:hAnsi="Arial" w:cs="Arial"/>
          <w:sz w:val="32"/>
          <w:szCs w:val="32"/>
        </w:rPr>
      </w:pPr>
    </w:p>
    <w:p w14:paraId="15C29420" w14:textId="77777777" w:rsidR="00086A46" w:rsidRPr="0021263D" w:rsidRDefault="00086A46" w:rsidP="00FC1026">
      <w:pPr>
        <w:jc w:val="both"/>
        <w:rPr>
          <w:rFonts w:ascii="Arial" w:hAnsi="Arial" w:cs="Arial"/>
          <w:sz w:val="32"/>
          <w:szCs w:val="32"/>
        </w:rPr>
      </w:pPr>
    </w:p>
    <w:p w14:paraId="64B946C5" w14:textId="77777777" w:rsidR="00086A46" w:rsidRPr="0021263D" w:rsidRDefault="00086A46" w:rsidP="00FC1026">
      <w:pPr>
        <w:jc w:val="both"/>
        <w:rPr>
          <w:rFonts w:ascii="Arial" w:hAnsi="Arial" w:cs="Arial"/>
          <w:sz w:val="32"/>
          <w:szCs w:val="32"/>
        </w:rPr>
      </w:pPr>
    </w:p>
    <w:p w14:paraId="32DCE7C8" w14:textId="77777777" w:rsidR="00086A46" w:rsidRPr="0021263D" w:rsidRDefault="00086A46" w:rsidP="00FC1026">
      <w:pPr>
        <w:rPr>
          <w:rFonts w:ascii="Arial" w:hAnsi="Arial" w:cs="Arial"/>
          <w:sz w:val="32"/>
          <w:szCs w:val="32"/>
        </w:rPr>
      </w:pPr>
    </w:p>
    <w:p w14:paraId="5FB4B2EE" w14:textId="77777777" w:rsidR="00086A46" w:rsidRPr="0021263D" w:rsidRDefault="00086A46" w:rsidP="00FC1026">
      <w:pPr>
        <w:rPr>
          <w:rFonts w:ascii="Arial" w:hAnsi="Arial" w:cs="Arial"/>
          <w:sz w:val="32"/>
          <w:szCs w:val="32"/>
        </w:rPr>
      </w:pPr>
    </w:p>
    <w:p w14:paraId="3241350B" w14:textId="77777777" w:rsidR="00086A46" w:rsidRPr="0021263D" w:rsidRDefault="00086A46" w:rsidP="00FC1026">
      <w:pPr>
        <w:rPr>
          <w:rFonts w:ascii="Arial" w:hAnsi="Arial" w:cs="Arial"/>
          <w:sz w:val="32"/>
          <w:szCs w:val="32"/>
        </w:rPr>
      </w:pPr>
    </w:p>
    <w:p w14:paraId="2BEA7D5B" w14:textId="77777777" w:rsidR="00086A46" w:rsidRPr="0021263D" w:rsidRDefault="00086A46">
      <w:pPr>
        <w:jc w:val="center"/>
        <w:rPr>
          <w:rFonts w:ascii="Arial" w:hAnsi="Arial" w:cs="Arial"/>
          <w:sz w:val="20"/>
          <w:szCs w:val="20"/>
        </w:rPr>
        <w:sectPr w:rsidR="00086A46" w:rsidRPr="0021263D">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5DD7CDC5" w14:textId="77777777" w:rsidR="00086A46" w:rsidRPr="0021263D" w:rsidRDefault="00086A46">
      <w:pPr>
        <w:jc w:val="center"/>
        <w:rPr>
          <w:rFonts w:ascii="Arial" w:hAnsi="Arial" w:cs="Arial"/>
          <w:sz w:val="4"/>
        </w:rPr>
      </w:pPr>
    </w:p>
    <w:p w14:paraId="3AFDE3DF" w14:textId="77777777" w:rsidR="00086A46" w:rsidRPr="001041F3" w:rsidRDefault="00086A46">
      <w:pPr>
        <w:pStyle w:val="Heading4"/>
        <w:rPr>
          <w:rFonts w:ascii="Arial" w:hAnsi="Arial" w:cs="Arial"/>
        </w:rPr>
      </w:pPr>
      <w:r w:rsidRPr="001041F3">
        <w:rPr>
          <w:rFonts w:ascii="Arial" w:hAnsi="Arial" w:cs="Arial"/>
        </w:rPr>
        <w:t>Table of contents</w:t>
      </w:r>
    </w:p>
    <w:p w14:paraId="391BABAB" w14:textId="77777777" w:rsidR="00086A46" w:rsidRPr="001041F3" w:rsidRDefault="00086A46" w:rsidP="001C6D4E">
      <w:pPr>
        <w:jc w:val="both"/>
        <w:rPr>
          <w:rFonts w:ascii="Arial" w:hAnsi="Arial" w:cs="Arial"/>
          <w:bCs/>
          <w:sz w:val="20"/>
          <w:szCs w:val="20"/>
        </w:rPr>
      </w:pPr>
    </w:p>
    <w:p w14:paraId="32C39E47" w14:textId="4975F84B" w:rsidR="00F02453" w:rsidRDefault="001C6D4E" w:rsidP="00185A7B">
      <w:pPr>
        <w:pStyle w:val="TOC1"/>
        <w:rPr>
          <w:rFonts w:ascii="Arial" w:hAnsi="Arial" w:cs="Arial"/>
          <w:sz w:val="20"/>
          <w:szCs w:val="20"/>
        </w:rPr>
      </w:pPr>
      <w:r w:rsidRPr="00FD7F43">
        <w:rPr>
          <w:rFonts w:ascii="Arial" w:hAnsi="Arial" w:cs="Arial"/>
          <w:bCs/>
          <w:sz w:val="20"/>
          <w:szCs w:val="20"/>
        </w:rPr>
        <w:fldChar w:fldCharType="begin"/>
      </w:r>
      <w:r w:rsidRPr="00FD7F43">
        <w:rPr>
          <w:rFonts w:ascii="Arial" w:hAnsi="Arial" w:cs="Arial"/>
          <w:bCs/>
          <w:sz w:val="20"/>
          <w:szCs w:val="20"/>
        </w:rPr>
        <w:instrText xml:space="preserve"> TOC \h \z \t "h2,2,H1,1,h0,1" </w:instrText>
      </w:r>
      <w:r w:rsidRPr="00FD7F43">
        <w:rPr>
          <w:rFonts w:ascii="Arial" w:hAnsi="Arial" w:cs="Arial"/>
          <w:bCs/>
          <w:sz w:val="20"/>
          <w:szCs w:val="20"/>
        </w:rPr>
        <w:fldChar w:fldCharType="separate"/>
      </w:r>
      <w:hyperlink w:anchor="_Toc95480223" w:history="1">
        <w:r w:rsidR="00F02453" w:rsidRPr="00FD7F43">
          <w:rPr>
            <w:rStyle w:val="Hyperlink"/>
            <w:rFonts w:ascii="Arial" w:hAnsi="Arial" w:cs="Arial"/>
            <w:noProof/>
            <w:sz w:val="20"/>
            <w:szCs w:val="20"/>
          </w:rPr>
          <w:t>1</w:t>
        </w:r>
        <w:r w:rsidR="00F02453" w:rsidRPr="00FD7F43">
          <w:rPr>
            <w:rFonts w:ascii="Arial" w:eastAsiaTheme="minorEastAsia" w:hAnsi="Arial" w:cs="Arial"/>
            <w:noProof/>
            <w:sz w:val="20"/>
            <w:szCs w:val="20"/>
            <w:lang w:val="en-US"/>
          </w:rPr>
          <w:tab/>
        </w:r>
        <w:r w:rsidR="00F02453" w:rsidRPr="00FD7F43">
          <w:rPr>
            <w:rStyle w:val="Hyperlink"/>
            <w:rFonts w:ascii="Arial" w:hAnsi="Arial" w:cs="Arial"/>
            <w:noProof/>
            <w:sz w:val="20"/>
            <w:szCs w:val="20"/>
          </w:rPr>
          <w:t>Scope</w:t>
        </w:r>
        <w:r w:rsidR="00F02453" w:rsidRPr="00FD7F43">
          <w:rPr>
            <w:rFonts w:ascii="Arial" w:hAnsi="Arial" w:cs="Arial"/>
            <w:noProof/>
            <w:webHidden/>
            <w:sz w:val="20"/>
            <w:szCs w:val="20"/>
          </w:rPr>
          <w:tab/>
        </w:r>
        <w:r w:rsidR="00F02453" w:rsidRPr="00FD7F43">
          <w:rPr>
            <w:rFonts w:ascii="Arial" w:hAnsi="Arial" w:cs="Arial"/>
            <w:noProof/>
            <w:webHidden/>
            <w:sz w:val="20"/>
            <w:szCs w:val="20"/>
          </w:rPr>
          <w:fldChar w:fldCharType="begin"/>
        </w:r>
        <w:r w:rsidR="00F02453" w:rsidRPr="00FD7F43">
          <w:rPr>
            <w:rFonts w:ascii="Arial" w:hAnsi="Arial" w:cs="Arial"/>
            <w:noProof/>
            <w:webHidden/>
            <w:sz w:val="20"/>
            <w:szCs w:val="20"/>
          </w:rPr>
          <w:instrText xml:space="preserve"> PAGEREF _Toc95480223 \h </w:instrText>
        </w:r>
        <w:r w:rsidR="00F02453" w:rsidRPr="00FD7F43">
          <w:rPr>
            <w:rFonts w:ascii="Arial" w:hAnsi="Arial" w:cs="Arial"/>
            <w:noProof/>
            <w:webHidden/>
            <w:sz w:val="20"/>
            <w:szCs w:val="20"/>
          </w:rPr>
        </w:r>
        <w:r w:rsidR="00F02453" w:rsidRPr="00FD7F43">
          <w:rPr>
            <w:rFonts w:ascii="Arial" w:hAnsi="Arial" w:cs="Arial"/>
            <w:noProof/>
            <w:webHidden/>
            <w:sz w:val="20"/>
            <w:szCs w:val="20"/>
          </w:rPr>
          <w:fldChar w:fldCharType="separate"/>
        </w:r>
        <w:r w:rsidR="00F02453" w:rsidRPr="00FD7F43">
          <w:rPr>
            <w:rFonts w:ascii="Arial" w:hAnsi="Arial" w:cs="Arial"/>
            <w:noProof/>
            <w:webHidden/>
            <w:sz w:val="20"/>
            <w:szCs w:val="20"/>
          </w:rPr>
          <w:t>1</w:t>
        </w:r>
        <w:r w:rsidR="00F02453" w:rsidRPr="00FD7F43">
          <w:rPr>
            <w:rFonts w:ascii="Arial" w:hAnsi="Arial" w:cs="Arial"/>
            <w:noProof/>
            <w:webHidden/>
            <w:sz w:val="20"/>
            <w:szCs w:val="20"/>
          </w:rPr>
          <w:fldChar w:fldCharType="end"/>
        </w:r>
      </w:hyperlink>
    </w:p>
    <w:p w14:paraId="69934296" w14:textId="77777777" w:rsidR="00FD7F43" w:rsidRPr="00FD7F43" w:rsidRDefault="00FD7F43" w:rsidP="00FD7F43">
      <w:pPr>
        <w:rPr>
          <w:rFonts w:eastAsiaTheme="minorEastAsia"/>
        </w:rPr>
      </w:pPr>
    </w:p>
    <w:p w14:paraId="159BCFDB" w14:textId="2D1D1C89" w:rsidR="00F02453" w:rsidRDefault="00F02453" w:rsidP="00185A7B">
      <w:pPr>
        <w:pStyle w:val="TOC1"/>
        <w:rPr>
          <w:rFonts w:ascii="Arial" w:hAnsi="Arial" w:cs="Arial"/>
          <w:sz w:val="20"/>
          <w:szCs w:val="20"/>
        </w:rPr>
      </w:pPr>
      <w:hyperlink w:anchor="_Toc95480224" w:history="1">
        <w:r w:rsidRPr="00FD7F43">
          <w:rPr>
            <w:rStyle w:val="Hyperlink"/>
            <w:rFonts w:ascii="Arial" w:hAnsi="Arial" w:cs="Arial"/>
            <w:noProof/>
            <w:sz w:val="20"/>
            <w:szCs w:val="20"/>
          </w:rPr>
          <w:t>2</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Normative references</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_Toc95480224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1</w:t>
        </w:r>
        <w:r w:rsidRPr="00FD7F43">
          <w:rPr>
            <w:rFonts w:ascii="Arial" w:hAnsi="Arial" w:cs="Arial"/>
            <w:noProof/>
            <w:webHidden/>
            <w:sz w:val="20"/>
            <w:szCs w:val="20"/>
          </w:rPr>
          <w:fldChar w:fldCharType="end"/>
        </w:r>
      </w:hyperlink>
    </w:p>
    <w:p w14:paraId="1160B1CD" w14:textId="77777777" w:rsidR="00FD7F43" w:rsidRPr="00FD7F43" w:rsidRDefault="00FD7F43" w:rsidP="00FD7F43">
      <w:pPr>
        <w:rPr>
          <w:rFonts w:eastAsiaTheme="minorEastAsia"/>
        </w:rPr>
      </w:pPr>
    </w:p>
    <w:p w14:paraId="0A7FAAAF" w14:textId="06671EBC" w:rsidR="00F02453" w:rsidRDefault="00F02453" w:rsidP="00185A7B">
      <w:pPr>
        <w:pStyle w:val="TOC1"/>
        <w:rPr>
          <w:rFonts w:ascii="Arial" w:hAnsi="Arial" w:cs="Arial"/>
          <w:sz w:val="20"/>
          <w:szCs w:val="20"/>
        </w:rPr>
      </w:pPr>
      <w:hyperlink w:anchor="_Toc95480229" w:history="1">
        <w:r w:rsidRPr="00FD7F43">
          <w:rPr>
            <w:rStyle w:val="Hyperlink"/>
            <w:rFonts w:ascii="Arial" w:hAnsi="Arial" w:cs="Arial"/>
            <w:noProof/>
            <w:sz w:val="20"/>
            <w:szCs w:val="20"/>
          </w:rPr>
          <w:t>3</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Terms and definitions</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_Toc95480229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1</w:t>
        </w:r>
        <w:r w:rsidRPr="00FD7F43">
          <w:rPr>
            <w:rFonts w:ascii="Arial" w:hAnsi="Arial" w:cs="Arial"/>
            <w:noProof/>
            <w:webHidden/>
            <w:sz w:val="20"/>
            <w:szCs w:val="20"/>
          </w:rPr>
          <w:fldChar w:fldCharType="end"/>
        </w:r>
      </w:hyperlink>
    </w:p>
    <w:p w14:paraId="04CF98AA" w14:textId="77777777" w:rsidR="00FD7F43" w:rsidRPr="00FD7F43" w:rsidRDefault="00FD7F43" w:rsidP="00FD7F43">
      <w:pPr>
        <w:rPr>
          <w:rFonts w:eastAsiaTheme="minorEastAsia"/>
        </w:rPr>
      </w:pPr>
    </w:p>
    <w:p w14:paraId="5EC3BA4A" w14:textId="5ACDE0C4" w:rsidR="00F02453" w:rsidRDefault="00F02453" w:rsidP="00185A7B">
      <w:pPr>
        <w:pStyle w:val="TOC1"/>
        <w:rPr>
          <w:rFonts w:ascii="Arial" w:hAnsi="Arial" w:cs="Arial"/>
          <w:sz w:val="20"/>
          <w:szCs w:val="20"/>
        </w:rPr>
      </w:pPr>
      <w:hyperlink w:anchor="_Toc95480230" w:history="1">
        <w:r w:rsidRPr="00FD7F43">
          <w:rPr>
            <w:rStyle w:val="Hyperlink"/>
            <w:rFonts w:ascii="Arial" w:hAnsi="Arial" w:cs="Arial"/>
            <w:noProof/>
            <w:sz w:val="20"/>
            <w:szCs w:val="20"/>
          </w:rPr>
          <w:t>4</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Requirements</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_Toc95480230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2</w:t>
        </w:r>
        <w:r w:rsidRPr="00FD7F43">
          <w:rPr>
            <w:rFonts w:ascii="Arial" w:hAnsi="Arial" w:cs="Arial"/>
            <w:noProof/>
            <w:webHidden/>
            <w:sz w:val="20"/>
            <w:szCs w:val="20"/>
          </w:rPr>
          <w:fldChar w:fldCharType="end"/>
        </w:r>
      </w:hyperlink>
    </w:p>
    <w:p w14:paraId="16B2CB22" w14:textId="77777777" w:rsidR="00FD7F43" w:rsidRPr="00FD7F43" w:rsidRDefault="00FD7F43" w:rsidP="00FD7F43">
      <w:pPr>
        <w:rPr>
          <w:rFonts w:eastAsiaTheme="minorEastAsia"/>
        </w:rPr>
      </w:pPr>
    </w:p>
    <w:p w14:paraId="2EAAA2AF" w14:textId="036484A5" w:rsidR="00F02453" w:rsidRDefault="00F02453" w:rsidP="00185A7B">
      <w:pPr>
        <w:pStyle w:val="TOC1"/>
        <w:rPr>
          <w:rFonts w:ascii="Arial" w:hAnsi="Arial" w:cs="Arial"/>
          <w:sz w:val="20"/>
          <w:szCs w:val="20"/>
        </w:rPr>
      </w:pPr>
      <w:hyperlink w:anchor="_Toc95480231" w:history="1">
        <w:r w:rsidRPr="00FD7F43">
          <w:rPr>
            <w:rStyle w:val="Hyperlink"/>
            <w:rFonts w:ascii="Arial" w:hAnsi="Arial" w:cs="Arial"/>
            <w:noProof/>
            <w:sz w:val="20"/>
            <w:szCs w:val="20"/>
          </w:rPr>
          <w:t>5</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Food Additives</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_Toc95480231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3</w:t>
        </w:r>
        <w:r w:rsidRPr="00FD7F43">
          <w:rPr>
            <w:rFonts w:ascii="Arial" w:hAnsi="Arial" w:cs="Arial"/>
            <w:noProof/>
            <w:webHidden/>
            <w:sz w:val="20"/>
            <w:szCs w:val="20"/>
          </w:rPr>
          <w:fldChar w:fldCharType="end"/>
        </w:r>
      </w:hyperlink>
    </w:p>
    <w:p w14:paraId="5D89C73A" w14:textId="77777777" w:rsidR="00FD7F43" w:rsidRPr="00FD7F43" w:rsidRDefault="00FD7F43" w:rsidP="00FD7F43">
      <w:pPr>
        <w:rPr>
          <w:rFonts w:eastAsiaTheme="minorEastAsia"/>
        </w:rPr>
      </w:pPr>
    </w:p>
    <w:p w14:paraId="632FCD44" w14:textId="1C275BE7" w:rsidR="00F02453" w:rsidRDefault="00F02453" w:rsidP="00185A7B">
      <w:pPr>
        <w:pStyle w:val="TOC1"/>
        <w:rPr>
          <w:rFonts w:ascii="Arial" w:hAnsi="Arial" w:cs="Arial"/>
          <w:sz w:val="20"/>
          <w:szCs w:val="20"/>
        </w:rPr>
      </w:pPr>
      <w:hyperlink w:anchor="_Toc95480233" w:history="1">
        <w:r w:rsidRPr="00FD7F43">
          <w:rPr>
            <w:rStyle w:val="Hyperlink"/>
            <w:rFonts w:ascii="Arial" w:hAnsi="Arial" w:cs="Arial"/>
            <w:noProof/>
            <w:sz w:val="20"/>
            <w:szCs w:val="20"/>
          </w:rPr>
          <w:t>6</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Contaminants</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_Toc95480233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3</w:t>
        </w:r>
        <w:r w:rsidRPr="00FD7F43">
          <w:rPr>
            <w:rFonts w:ascii="Arial" w:hAnsi="Arial" w:cs="Arial"/>
            <w:noProof/>
            <w:webHidden/>
            <w:sz w:val="20"/>
            <w:szCs w:val="20"/>
          </w:rPr>
          <w:fldChar w:fldCharType="end"/>
        </w:r>
      </w:hyperlink>
    </w:p>
    <w:p w14:paraId="4962DD1D" w14:textId="77777777" w:rsidR="00FD7F43" w:rsidRPr="00FD7F43" w:rsidRDefault="00FD7F43" w:rsidP="00FD7F43">
      <w:pPr>
        <w:rPr>
          <w:rFonts w:eastAsiaTheme="minorEastAsia"/>
        </w:rPr>
      </w:pPr>
    </w:p>
    <w:p w14:paraId="4C246453" w14:textId="73A513F5" w:rsidR="00185A7B" w:rsidRDefault="00F02453" w:rsidP="001041F3">
      <w:pPr>
        <w:pStyle w:val="TOC1"/>
        <w:rPr>
          <w:rFonts w:ascii="Arial" w:hAnsi="Arial" w:cs="Arial"/>
          <w:sz w:val="20"/>
          <w:szCs w:val="20"/>
        </w:rPr>
      </w:pPr>
      <w:hyperlink w:anchor="_Toc95480234" w:history="1">
        <w:r w:rsidRPr="00FD7F43">
          <w:rPr>
            <w:rStyle w:val="Hyperlink"/>
            <w:rFonts w:ascii="Arial" w:hAnsi="Arial" w:cs="Arial"/>
            <w:noProof/>
            <w:sz w:val="20"/>
            <w:szCs w:val="20"/>
          </w:rPr>
          <w:t>7</w:t>
        </w:r>
        <w:r w:rsidRPr="00FD7F43">
          <w:rPr>
            <w:rFonts w:ascii="Arial" w:eastAsiaTheme="minorEastAsia" w:hAnsi="Arial" w:cs="Arial"/>
            <w:noProof/>
            <w:sz w:val="20"/>
            <w:szCs w:val="20"/>
            <w:lang w:val="en-US"/>
          </w:rPr>
          <w:tab/>
        </w:r>
        <w:r w:rsidRPr="00FD7F43">
          <w:rPr>
            <w:rStyle w:val="Hyperlink"/>
            <w:rFonts w:ascii="Arial" w:hAnsi="Arial" w:cs="Arial"/>
            <w:noProof/>
            <w:sz w:val="20"/>
            <w:szCs w:val="20"/>
          </w:rPr>
          <w:t>Hygiene</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_Toc95480234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4</w:t>
        </w:r>
        <w:r w:rsidRPr="00FD7F43">
          <w:rPr>
            <w:rFonts w:ascii="Arial" w:hAnsi="Arial" w:cs="Arial"/>
            <w:noProof/>
            <w:webHidden/>
            <w:sz w:val="20"/>
            <w:szCs w:val="20"/>
          </w:rPr>
          <w:fldChar w:fldCharType="end"/>
        </w:r>
      </w:hyperlink>
    </w:p>
    <w:p w14:paraId="7DF073A3" w14:textId="77777777" w:rsidR="00FD7F43" w:rsidRPr="00FD7F43" w:rsidRDefault="00FD7F43" w:rsidP="00FD7F43">
      <w:pPr>
        <w:rPr>
          <w:rFonts w:eastAsiaTheme="minorEastAsia"/>
        </w:rPr>
      </w:pPr>
    </w:p>
    <w:p w14:paraId="57C284BD" w14:textId="1EFB9571" w:rsidR="00F02453" w:rsidRDefault="00F02453" w:rsidP="00185A7B">
      <w:pPr>
        <w:pStyle w:val="TOC1"/>
        <w:rPr>
          <w:rFonts w:ascii="Arial" w:hAnsi="Arial" w:cs="Arial"/>
          <w:sz w:val="20"/>
          <w:szCs w:val="20"/>
        </w:rPr>
      </w:pPr>
      <w:hyperlink w:anchor="_Toc95480238" w:history="1">
        <w:r w:rsidRPr="00FD7F43">
          <w:rPr>
            <w:rStyle w:val="Hyperlink"/>
            <w:rFonts w:ascii="Arial" w:hAnsi="Arial" w:cs="Arial"/>
            <w:noProof/>
            <w:sz w:val="20"/>
            <w:szCs w:val="20"/>
          </w:rPr>
          <w:t>8</w:t>
        </w:r>
        <w:r w:rsidRPr="00FD7F43">
          <w:rPr>
            <w:rFonts w:ascii="Arial" w:eastAsiaTheme="minorEastAsia" w:hAnsi="Arial" w:cs="Arial"/>
            <w:noProof/>
            <w:sz w:val="20"/>
            <w:szCs w:val="20"/>
            <w:lang w:val="en-US"/>
          </w:rPr>
          <w:tab/>
        </w:r>
        <w:r w:rsidR="00E33CD7" w:rsidRPr="00FD7F43">
          <w:rPr>
            <w:rStyle w:val="Hyperlink"/>
            <w:rFonts w:ascii="Arial" w:hAnsi="Arial" w:cs="Arial"/>
            <w:noProof/>
            <w:sz w:val="20"/>
            <w:szCs w:val="20"/>
          </w:rPr>
          <w:t>Labelling</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_Toc95480238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4</w:t>
        </w:r>
        <w:r w:rsidRPr="00FD7F43">
          <w:rPr>
            <w:rFonts w:ascii="Arial" w:hAnsi="Arial" w:cs="Arial"/>
            <w:noProof/>
            <w:webHidden/>
            <w:sz w:val="20"/>
            <w:szCs w:val="20"/>
          </w:rPr>
          <w:fldChar w:fldCharType="end"/>
        </w:r>
      </w:hyperlink>
    </w:p>
    <w:p w14:paraId="384D0D5D" w14:textId="77777777" w:rsidR="00FD7F43" w:rsidRPr="00FD7F43" w:rsidRDefault="00FD7F43" w:rsidP="00FD7F43">
      <w:pPr>
        <w:rPr>
          <w:rFonts w:eastAsiaTheme="minorEastAsia"/>
        </w:rPr>
      </w:pPr>
    </w:p>
    <w:p w14:paraId="5C6B218C" w14:textId="34A0D835" w:rsidR="00F02453" w:rsidRDefault="00F02453" w:rsidP="00185A7B">
      <w:pPr>
        <w:pStyle w:val="TOC1"/>
        <w:rPr>
          <w:rFonts w:ascii="Arial" w:hAnsi="Arial" w:cs="Arial"/>
          <w:sz w:val="20"/>
          <w:szCs w:val="20"/>
        </w:rPr>
      </w:pPr>
      <w:hyperlink w:anchor="_Toc95480239" w:history="1">
        <w:r w:rsidRPr="00FD7F43">
          <w:rPr>
            <w:rStyle w:val="Hyperlink"/>
            <w:rFonts w:ascii="Arial" w:hAnsi="Arial" w:cs="Arial"/>
            <w:noProof/>
            <w:sz w:val="20"/>
            <w:szCs w:val="20"/>
          </w:rPr>
          <w:t>9</w:t>
        </w:r>
        <w:r w:rsidRPr="00FD7F43">
          <w:rPr>
            <w:rFonts w:ascii="Arial" w:eastAsiaTheme="minorEastAsia" w:hAnsi="Arial" w:cs="Arial"/>
            <w:noProof/>
            <w:sz w:val="20"/>
            <w:szCs w:val="20"/>
            <w:lang w:val="en-US"/>
          </w:rPr>
          <w:tab/>
        </w:r>
        <w:r w:rsidR="001A3E59" w:rsidRPr="00FD7F43">
          <w:rPr>
            <w:rFonts w:ascii="Arial" w:eastAsiaTheme="minorEastAsia" w:hAnsi="Arial" w:cs="Arial"/>
            <w:noProof/>
            <w:sz w:val="20"/>
            <w:szCs w:val="20"/>
            <w:lang w:val="en-US"/>
          </w:rPr>
          <w:t>M</w:t>
        </w:r>
        <w:r w:rsidR="00E33CD7" w:rsidRPr="00FD7F43">
          <w:rPr>
            <w:rStyle w:val="Hyperlink"/>
            <w:rFonts w:ascii="Arial" w:hAnsi="Arial" w:cs="Arial"/>
            <w:noProof/>
            <w:sz w:val="20"/>
            <w:szCs w:val="20"/>
          </w:rPr>
          <w:t>ethods of sampling</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_Toc95480239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4</w:t>
        </w:r>
        <w:r w:rsidRPr="00FD7F43">
          <w:rPr>
            <w:rFonts w:ascii="Arial" w:hAnsi="Arial" w:cs="Arial"/>
            <w:noProof/>
            <w:webHidden/>
            <w:sz w:val="20"/>
            <w:szCs w:val="20"/>
          </w:rPr>
          <w:fldChar w:fldCharType="end"/>
        </w:r>
      </w:hyperlink>
    </w:p>
    <w:p w14:paraId="34728C77" w14:textId="77777777" w:rsidR="00FD7F43" w:rsidRPr="00FD7F43" w:rsidRDefault="00FD7F43" w:rsidP="00FD7F43">
      <w:pPr>
        <w:rPr>
          <w:rFonts w:eastAsiaTheme="minorEastAsia"/>
        </w:rPr>
      </w:pPr>
    </w:p>
    <w:p w14:paraId="24FEB432" w14:textId="19934006" w:rsidR="00F02453" w:rsidRPr="00FD7F43" w:rsidRDefault="00F02453" w:rsidP="00185A7B">
      <w:pPr>
        <w:pStyle w:val="TOC1"/>
        <w:rPr>
          <w:rFonts w:ascii="Arial" w:eastAsiaTheme="minorEastAsia" w:hAnsi="Arial" w:cs="Arial"/>
          <w:noProof/>
          <w:sz w:val="20"/>
          <w:szCs w:val="20"/>
          <w:lang w:val="en-US"/>
        </w:rPr>
      </w:pPr>
      <w:hyperlink w:anchor="_Toc95480244" w:history="1">
        <w:r w:rsidRPr="00FD7F43">
          <w:rPr>
            <w:rStyle w:val="Hyperlink"/>
            <w:rFonts w:ascii="Arial" w:hAnsi="Arial" w:cs="Arial"/>
            <w:noProof/>
            <w:sz w:val="20"/>
            <w:szCs w:val="20"/>
          </w:rPr>
          <w:t>Bibliography</w:t>
        </w:r>
        <w:r w:rsidRPr="00FD7F43">
          <w:rPr>
            <w:rFonts w:ascii="Arial" w:hAnsi="Arial" w:cs="Arial"/>
            <w:noProof/>
            <w:webHidden/>
            <w:sz w:val="20"/>
            <w:szCs w:val="20"/>
          </w:rPr>
          <w:tab/>
        </w:r>
        <w:r w:rsidRPr="00FD7F43">
          <w:rPr>
            <w:rFonts w:ascii="Arial" w:hAnsi="Arial" w:cs="Arial"/>
            <w:noProof/>
            <w:webHidden/>
            <w:sz w:val="20"/>
            <w:szCs w:val="20"/>
          </w:rPr>
          <w:fldChar w:fldCharType="begin"/>
        </w:r>
        <w:r w:rsidRPr="00FD7F43">
          <w:rPr>
            <w:rFonts w:ascii="Arial" w:hAnsi="Arial" w:cs="Arial"/>
            <w:noProof/>
            <w:webHidden/>
            <w:sz w:val="20"/>
            <w:szCs w:val="20"/>
          </w:rPr>
          <w:instrText xml:space="preserve"> PAGEREF _Toc95480244 \h </w:instrText>
        </w:r>
        <w:r w:rsidRPr="00FD7F43">
          <w:rPr>
            <w:rFonts w:ascii="Arial" w:hAnsi="Arial" w:cs="Arial"/>
            <w:noProof/>
            <w:webHidden/>
            <w:sz w:val="20"/>
            <w:szCs w:val="20"/>
          </w:rPr>
        </w:r>
        <w:r w:rsidRPr="00FD7F43">
          <w:rPr>
            <w:rFonts w:ascii="Arial" w:hAnsi="Arial" w:cs="Arial"/>
            <w:noProof/>
            <w:webHidden/>
            <w:sz w:val="20"/>
            <w:szCs w:val="20"/>
          </w:rPr>
          <w:fldChar w:fldCharType="separate"/>
        </w:r>
        <w:r w:rsidRPr="00FD7F43">
          <w:rPr>
            <w:rFonts w:ascii="Arial" w:hAnsi="Arial" w:cs="Arial"/>
            <w:noProof/>
            <w:webHidden/>
            <w:sz w:val="20"/>
            <w:szCs w:val="20"/>
          </w:rPr>
          <w:t>7</w:t>
        </w:r>
        <w:r w:rsidRPr="00FD7F43">
          <w:rPr>
            <w:rFonts w:ascii="Arial" w:hAnsi="Arial" w:cs="Arial"/>
            <w:noProof/>
            <w:webHidden/>
            <w:sz w:val="20"/>
            <w:szCs w:val="20"/>
          </w:rPr>
          <w:fldChar w:fldCharType="end"/>
        </w:r>
      </w:hyperlink>
    </w:p>
    <w:p w14:paraId="2095CC6B" w14:textId="77777777" w:rsidR="00086A46" w:rsidRPr="00FD7F43" w:rsidRDefault="001C6D4E" w:rsidP="00400979">
      <w:pPr>
        <w:tabs>
          <w:tab w:val="left" w:pos="709"/>
        </w:tabs>
        <w:spacing w:before="100" w:after="100"/>
        <w:jc w:val="both"/>
        <w:rPr>
          <w:rFonts w:ascii="Arial" w:hAnsi="Arial" w:cs="Arial"/>
          <w:bCs/>
          <w:sz w:val="20"/>
          <w:szCs w:val="20"/>
        </w:rPr>
      </w:pPr>
      <w:r w:rsidRPr="00FD7F43">
        <w:rPr>
          <w:rFonts w:ascii="Arial" w:hAnsi="Arial" w:cs="Arial"/>
          <w:bCs/>
          <w:sz w:val="20"/>
          <w:szCs w:val="20"/>
        </w:rPr>
        <w:fldChar w:fldCharType="end"/>
      </w:r>
    </w:p>
    <w:p w14:paraId="2DCFF6D8" w14:textId="77777777" w:rsidR="00086A46" w:rsidRPr="0021263D" w:rsidRDefault="00086A46">
      <w:pPr>
        <w:spacing w:after="80"/>
        <w:jc w:val="both"/>
        <w:rPr>
          <w:rFonts w:ascii="Arial" w:hAnsi="Arial" w:cs="Arial"/>
          <w:sz w:val="22"/>
          <w:szCs w:val="22"/>
        </w:rPr>
      </w:pPr>
      <w:r w:rsidRPr="0021263D">
        <w:rPr>
          <w:rFonts w:ascii="Arial" w:hAnsi="Arial" w:cs="Arial"/>
          <w:sz w:val="22"/>
          <w:szCs w:val="22"/>
        </w:rPr>
        <w:br w:type="page"/>
      </w:r>
    </w:p>
    <w:p w14:paraId="1E3D8B5F" w14:textId="77777777" w:rsidR="00086A46" w:rsidRPr="0021263D" w:rsidRDefault="00086A46">
      <w:pPr>
        <w:pStyle w:val="Heading4"/>
        <w:jc w:val="both"/>
        <w:rPr>
          <w:rFonts w:ascii="Arial" w:hAnsi="Arial" w:cs="Arial"/>
          <w:bCs w:val="0"/>
          <w:caps/>
          <w:sz w:val="28"/>
        </w:rPr>
      </w:pPr>
      <w:r w:rsidRPr="0021263D">
        <w:rPr>
          <w:rFonts w:ascii="Arial" w:hAnsi="Arial" w:cs="Arial"/>
          <w:bCs w:val="0"/>
          <w:sz w:val="28"/>
        </w:rPr>
        <w:lastRenderedPageBreak/>
        <w:t>Foreword</w:t>
      </w:r>
    </w:p>
    <w:p w14:paraId="3A187941" w14:textId="77777777" w:rsidR="003B5932" w:rsidRPr="0021263D" w:rsidRDefault="003B5932" w:rsidP="004D362B">
      <w:pPr>
        <w:jc w:val="both"/>
        <w:rPr>
          <w:rFonts w:ascii="Arial" w:hAnsi="Arial" w:cs="Arial"/>
          <w:sz w:val="20"/>
          <w:szCs w:val="20"/>
        </w:rPr>
      </w:pPr>
    </w:p>
    <w:p w14:paraId="57F07FDD" w14:textId="77777777" w:rsidR="00F55739" w:rsidRPr="0021263D" w:rsidRDefault="00D757ED"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The African Organization for Standardization (ARS</w:t>
      </w:r>
      <w:r w:rsidR="006158E5" w:rsidRPr="0021263D">
        <w:rPr>
          <w:rFonts w:ascii="Arial" w:hAnsi="Arial" w:cs="Arial"/>
          <w:sz w:val="20"/>
          <w:szCs w:val="20"/>
          <w:lang w:val="en-US"/>
        </w:rPr>
        <w:t>O</w:t>
      </w:r>
      <w:r w:rsidRPr="0021263D">
        <w:rPr>
          <w:rFonts w:ascii="Arial" w:hAnsi="Arial" w:cs="Arial"/>
          <w:sz w:val="20"/>
          <w:szCs w:val="20"/>
          <w:lang w:val="en-US"/>
        </w:rPr>
        <w:t xml:space="preserve">) is an African intergovernmental organization </w:t>
      </w:r>
      <w:r w:rsidR="00354409" w:rsidRPr="0021263D">
        <w:rPr>
          <w:rFonts w:ascii="Arial" w:hAnsi="Arial" w:cs="Arial"/>
          <w:sz w:val="20"/>
          <w:szCs w:val="20"/>
          <w:lang w:val="en-US"/>
        </w:rPr>
        <w:t xml:space="preserve">established by </w:t>
      </w:r>
      <w:r w:rsidRPr="0021263D">
        <w:rPr>
          <w:rFonts w:ascii="Arial" w:hAnsi="Arial" w:cs="Arial"/>
          <w:sz w:val="20"/>
          <w:szCs w:val="20"/>
          <w:lang w:val="en-US"/>
        </w:rPr>
        <w:t>the United Nations Economic Commission for Africa (UNECA) and the Organization of African Unity (AU)</w:t>
      </w:r>
      <w:r w:rsidR="00354409" w:rsidRPr="0021263D">
        <w:rPr>
          <w:rFonts w:ascii="Arial" w:hAnsi="Arial" w:cs="Arial"/>
          <w:sz w:val="20"/>
          <w:szCs w:val="20"/>
          <w:lang w:val="en-US"/>
        </w:rPr>
        <w:t xml:space="preserve"> in 1977</w:t>
      </w:r>
      <w:r w:rsidRPr="0021263D">
        <w:rPr>
          <w:rFonts w:ascii="Arial" w:hAnsi="Arial" w:cs="Arial"/>
          <w:sz w:val="20"/>
          <w:szCs w:val="20"/>
          <w:lang w:val="en-US"/>
        </w:rPr>
        <w:t xml:space="preserve">. </w:t>
      </w:r>
      <w:r w:rsidR="00F55739" w:rsidRPr="0021263D">
        <w:rPr>
          <w:rFonts w:ascii="Arial" w:hAnsi="Arial" w:cs="Arial"/>
          <w:sz w:val="20"/>
          <w:szCs w:val="20"/>
        </w:rPr>
        <w:t xml:space="preserve">One of the fundamental mandates of ARSO is </w:t>
      </w:r>
      <w:r w:rsidR="00C10C0B" w:rsidRPr="0021263D">
        <w:rPr>
          <w:rFonts w:ascii="Arial" w:hAnsi="Arial" w:cs="Arial"/>
          <w:sz w:val="20"/>
          <w:szCs w:val="20"/>
        </w:rPr>
        <w:t>to</w:t>
      </w:r>
      <w:r w:rsidR="00F55739" w:rsidRPr="0021263D">
        <w:rPr>
          <w:rFonts w:ascii="Arial" w:hAnsi="Arial" w:cs="Arial"/>
          <w:sz w:val="20"/>
          <w:szCs w:val="20"/>
        </w:rPr>
        <w:t xml:space="preserve"> develop and harmoniz</w:t>
      </w:r>
      <w:r w:rsidR="00C10C0B" w:rsidRPr="0021263D">
        <w:rPr>
          <w:rFonts w:ascii="Arial" w:hAnsi="Arial" w:cs="Arial"/>
          <w:sz w:val="20"/>
          <w:szCs w:val="20"/>
        </w:rPr>
        <w:t>e</w:t>
      </w:r>
      <w:r w:rsidR="00F55739" w:rsidRPr="0021263D">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 </w:t>
      </w:r>
      <w:r w:rsidR="004D362B" w:rsidRPr="0021263D">
        <w:rPr>
          <w:rFonts w:ascii="Arial" w:hAnsi="Arial" w:cs="Arial"/>
          <w:sz w:val="20"/>
          <w:szCs w:val="20"/>
          <w:lang w:val="en-US"/>
        </w:rPr>
        <w:t xml:space="preserve">The work of preparing </w:t>
      </w:r>
      <w:r w:rsidR="00F55739" w:rsidRPr="0021263D">
        <w:rPr>
          <w:rFonts w:ascii="Arial" w:hAnsi="Arial" w:cs="Arial"/>
          <w:sz w:val="20"/>
          <w:szCs w:val="20"/>
          <w:lang w:val="en-US"/>
        </w:rPr>
        <w:t>African</w:t>
      </w:r>
      <w:r w:rsidR="004D362B" w:rsidRPr="0021263D">
        <w:rPr>
          <w:rFonts w:ascii="Arial" w:hAnsi="Arial" w:cs="Arial"/>
          <w:sz w:val="20"/>
          <w:szCs w:val="20"/>
          <w:lang w:val="en-US"/>
        </w:rPr>
        <w:t xml:space="preserve"> Standards is normally carried out through </w:t>
      </w:r>
      <w:r w:rsidR="00F55739" w:rsidRPr="0021263D">
        <w:rPr>
          <w:rFonts w:ascii="Arial" w:hAnsi="Arial" w:cs="Arial"/>
          <w:sz w:val="20"/>
          <w:szCs w:val="20"/>
          <w:lang w:val="en-US"/>
        </w:rPr>
        <w:t>ARSO</w:t>
      </w:r>
      <w:r w:rsidR="004D362B" w:rsidRPr="0021263D">
        <w:rPr>
          <w:rFonts w:ascii="Arial" w:hAnsi="Arial" w:cs="Arial"/>
          <w:sz w:val="20"/>
          <w:szCs w:val="20"/>
          <w:lang w:val="en-US"/>
        </w:rPr>
        <w:t xml:space="preserve"> technical committees. Each </w:t>
      </w:r>
      <w:r w:rsidR="00F55739" w:rsidRPr="0021263D">
        <w:rPr>
          <w:rFonts w:ascii="Arial" w:hAnsi="Arial" w:cs="Arial"/>
          <w:sz w:val="20"/>
          <w:szCs w:val="20"/>
          <w:lang w:val="en-US"/>
        </w:rPr>
        <w:t>M</w:t>
      </w:r>
      <w:r w:rsidR="004D362B" w:rsidRPr="0021263D">
        <w:rPr>
          <w:rFonts w:ascii="Arial" w:hAnsi="Arial" w:cs="Arial"/>
          <w:sz w:val="20"/>
          <w:szCs w:val="20"/>
          <w:lang w:val="en-US"/>
        </w:rPr>
        <w:t xml:space="preserve">ember </w:t>
      </w:r>
      <w:r w:rsidR="00F55739" w:rsidRPr="0021263D">
        <w:rPr>
          <w:rFonts w:ascii="Arial" w:hAnsi="Arial" w:cs="Arial"/>
          <w:sz w:val="20"/>
          <w:szCs w:val="20"/>
          <w:lang w:val="en-US"/>
        </w:rPr>
        <w:t>State</w:t>
      </w:r>
      <w:r w:rsidR="004D362B" w:rsidRPr="0021263D">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sidRPr="0021263D">
        <w:rPr>
          <w:rFonts w:ascii="Arial" w:hAnsi="Arial" w:cs="Arial"/>
          <w:sz w:val="20"/>
          <w:szCs w:val="20"/>
          <w:lang w:val="en-US"/>
        </w:rPr>
        <w:t>R</w:t>
      </w:r>
      <w:r w:rsidR="003E33F1" w:rsidRPr="0021263D">
        <w:rPr>
          <w:rFonts w:ascii="Arial" w:hAnsi="Arial" w:cs="Arial"/>
          <w:sz w:val="20"/>
          <w:szCs w:val="20"/>
          <w:lang w:val="en-US"/>
        </w:rPr>
        <w:t xml:space="preserve">egional </w:t>
      </w:r>
      <w:r w:rsidR="00CF5E13" w:rsidRPr="0021263D">
        <w:rPr>
          <w:rFonts w:ascii="Arial" w:hAnsi="Arial" w:cs="Arial"/>
          <w:sz w:val="20"/>
          <w:szCs w:val="20"/>
          <w:lang w:val="en-US"/>
        </w:rPr>
        <w:t>E</w:t>
      </w:r>
      <w:r w:rsidR="003E33F1" w:rsidRPr="0021263D">
        <w:rPr>
          <w:rFonts w:ascii="Arial" w:hAnsi="Arial" w:cs="Arial"/>
          <w:sz w:val="20"/>
          <w:szCs w:val="20"/>
          <w:lang w:val="en-US"/>
        </w:rPr>
        <w:t xml:space="preserve">conomic </w:t>
      </w:r>
      <w:r w:rsidR="00CF5E13" w:rsidRPr="0021263D">
        <w:rPr>
          <w:rFonts w:ascii="Arial" w:hAnsi="Arial" w:cs="Arial"/>
          <w:sz w:val="20"/>
          <w:szCs w:val="20"/>
          <w:lang w:val="en-US"/>
        </w:rPr>
        <w:t>C</w:t>
      </w:r>
      <w:r w:rsidR="003E33F1" w:rsidRPr="0021263D">
        <w:rPr>
          <w:rFonts w:ascii="Arial" w:hAnsi="Arial" w:cs="Arial"/>
          <w:sz w:val="20"/>
          <w:szCs w:val="20"/>
          <w:lang w:val="en-US"/>
        </w:rPr>
        <w:t xml:space="preserve">ommunities (RECs), </w:t>
      </w:r>
      <w:r w:rsidR="004D362B" w:rsidRPr="0021263D">
        <w:rPr>
          <w:rFonts w:ascii="Arial" w:hAnsi="Arial" w:cs="Arial"/>
          <w:sz w:val="20"/>
          <w:szCs w:val="20"/>
          <w:lang w:val="en-US"/>
        </w:rPr>
        <w:t>governmental and non-governmental</w:t>
      </w:r>
      <w:r w:rsidR="003E33F1" w:rsidRPr="0021263D">
        <w:rPr>
          <w:rFonts w:ascii="Arial" w:hAnsi="Arial" w:cs="Arial"/>
          <w:sz w:val="20"/>
          <w:szCs w:val="20"/>
          <w:lang w:val="en-US"/>
        </w:rPr>
        <w:t xml:space="preserve"> organizations</w:t>
      </w:r>
      <w:r w:rsidR="004D362B" w:rsidRPr="0021263D">
        <w:rPr>
          <w:rFonts w:ascii="Arial" w:hAnsi="Arial" w:cs="Arial"/>
          <w:sz w:val="20"/>
          <w:szCs w:val="20"/>
          <w:lang w:val="en-US"/>
        </w:rPr>
        <w:t xml:space="preserve">, in liaison with </w:t>
      </w:r>
      <w:r w:rsidR="003E33F1" w:rsidRPr="0021263D">
        <w:rPr>
          <w:rFonts w:ascii="Arial" w:hAnsi="Arial" w:cs="Arial"/>
          <w:sz w:val="20"/>
          <w:szCs w:val="20"/>
          <w:lang w:val="en-US"/>
        </w:rPr>
        <w:t>ARSO</w:t>
      </w:r>
      <w:r w:rsidR="004D362B" w:rsidRPr="0021263D">
        <w:rPr>
          <w:rFonts w:ascii="Arial" w:hAnsi="Arial" w:cs="Arial"/>
          <w:sz w:val="20"/>
          <w:szCs w:val="20"/>
          <w:lang w:val="en-US"/>
        </w:rPr>
        <w:t xml:space="preserve">, also take part in the work. </w:t>
      </w:r>
    </w:p>
    <w:p w14:paraId="4066258A" w14:textId="77777777" w:rsidR="00F55739" w:rsidRPr="0021263D" w:rsidRDefault="00F55739" w:rsidP="004D362B">
      <w:pPr>
        <w:autoSpaceDE w:val="0"/>
        <w:autoSpaceDN w:val="0"/>
        <w:adjustRightInd w:val="0"/>
        <w:jc w:val="both"/>
        <w:rPr>
          <w:rFonts w:ascii="Arial" w:hAnsi="Arial" w:cs="Arial"/>
          <w:sz w:val="20"/>
          <w:szCs w:val="20"/>
          <w:lang w:val="en-US"/>
        </w:rPr>
      </w:pPr>
    </w:p>
    <w:p w14:paraId="29BAFA52" w14:textId="77777777" w:rsidR="003E33F1" w:rsidRPr="0021263D" w:rsidRDefault="003E33F1"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ARSO</w:t>
      </w:r>
      <w:r w:rsidR="004D362B" w:rsidRPr="0021263D">
        <w:rPr>
          <w:rFonts w:ascii="Arial" w:hAnsi="Arial" w:cs="Arial"/>
          <w:sz w:val="20"/>
          <w:szCs w:val="20"/>
          <w:lang w:val="en-US"/>
        </w:rPr>
        <w:t xml:space="preserve"> Standards are drafted in accordance with the rules given in the ISO/IEC Directives, Part 2. </w:t>
      </w:r>
    </w:p>
    <w:p w14:paraId="0521F7CE" w14:textId="77777777" w:rsidR="003E33F1" w:rsidRPr="0021263D" w:rsidRDefault="003E33F1" w:rsidP="004D362B">
      <w:pPr>
        <w:autoSpaceDE w:val="0"/>
        <w:autoSpaceDN w:val="0"/>
        <w:adjustRightInd w:val="0"/>
        <w:jc w:val="both"/>
        <w:rPr>
          <w:rFonts w:ascii="Arial" w:hAnsi="Arial" w:cs="Arial"/>
          <w:sz w:val="20"/>
          <w:szCs w:val="20"/>
          <w:lang w:val="en-US"/>
        </w:rPr>
      </w:pPr>
    </w:p>
    <w:p w14:paraId="032C4F6A"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The main task of technical committees is to prepare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Draft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adopted by the technical committees are circulated to the member bodies for voting. Publication as an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 requires approval by at least 75 % of the member bodies casting a vote.</w:t>
      </w:r>
    </w:p>
    <w:p w14:paraId="55EF441D" w14:textId="77777777" w:rsidR="004D362B" w:rsidRPr="0021263D" w:rsidRDefault="004D362B" w:rsidP="004D362B">
      <w:pPr>
        <w:autoSpaceDE w:val="0"/>
        <w:autoSpaceDN w:val="0"/>
        <w:adjustRightInd w:val="0"/>
        <w:jc w:val="both"/>
        <w:rPr>
          <w:rFonts w:ascii="Arial" w:hAnsi="Arial" w:cs="Arial"/>
          <w:sz w:val="20"/>
          <w:szCs w:val="20"/>
          <w:lang w:val="en-US"/>
        </w:rPr>
      </w:pPr>
    </w:p>
    <w:p w14:paraId="5714E5A0"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Attention is drawn to the possibility that some of the elements of this document may be the subject of patent rights. </w:t>
      </w:r>
      <w:r w:rsidR="0045478A" w:rsidRPr="0021263D">
        <w:rPr>
          <w:rFonts w:ascii="Arial" w:hAnsi="Arial" w:cs="Arial"/>
          <w:sz w:val="20"/>
          <w:szCs w:val="20"/>
          <w:lang w:val="en-US"/>
        </w:rPr>
        <w:t>ARSO</w:t>
      </w:r>
      <w:r w:rsidRPr="0021263D">
        <w:rPr>
          <w:rFonts w:ascii="Arial" w:hAnsi="Arial" w:cs="Arial"/>
          <w:sz w:val="20"/>
          <w:szCs w:val="20"/>
          <w:lang w:val="en-US"/>
        </w:rPr>
        <w:t xml:space="preserve"> shall not be held responsible for identifying any or all such patent rights.</w:t>
      </w:r>
    </w:p>
    <w:p w14:paraId="57BA1AD8" w14:textId="77777777" w:rsidR="009A50AC" w:rsidRPr="0021263D" w:rsidRDefault="009A50AC" w:rsidP="004D362B">
      <w:pPr>
        <w:jc w:val="both"/>
        <w:rPr>
          <w:rFonts w:ascii="Arial" w:hAnsi="Arial" w:cs="Arial"/>
          <w:sz w:val="20"/>
          <w:szCs w:val="20"/>
        </w:rPr>
      </w:pPr>
    </w:p>
    <w:p w14:paraId="26BEB5CF" w14:textId="35E1BCDE" w:rsidR="00355DDA" w:rsidRPr="0021263D" w:rsidRDefault="00F45EC3" w:rsidP="00355DDA">
      <w:pPr>
        <w:autoSpaceDE w:val="0"/>
        <w:autoSpaceDN w:val="0"/>
        <w:adjustRightInd w:val="0"/>
        <w:jc w:val="both"/>
        <w:rPr>
          <w:rFonts w:ascii="Arial" w:hAnsi="Arial" w:cs="Arial"/>
          <w:spacing w:val="-2"/>
          <w:sz w:val="16"/>
          <w:szCs w:val="16"/>
        </w:rPr>
      </w:pPr>
      <w:r w:rsidRPr="0021263D">
        <w:rPr>
          <w:rFonts w:ascii="Arial" w:hAnsi="Arial" w:cs="Arial"/>
          <w:sz w:val="20"/>
          <w:szCs w:val="20"/>
          <w:lang w:eastAsia="sw-KE"/>
        </w:rPr>
        <w:t xml:space="preserve">This African Standard was prepared by </w:t>
      </w:r>
      <w:r w:rsidRPr="0021263D">
        <w:rPr>
          <w:rFonts w:ascii="Arial" w:hAnsi="Arial" w:cs="Arial"/>
          <w:bCs/>
          <w:sz w:val="20"/>
          <w:szCs w:val="20"/>
        </w:rPr>
        <w:t>ARSO</w:t>
      </w:r>
      <w:r w:rsidR="00355DDA" w:rsidRPr="0021263D">
        <w:rPr>
          <w:rFonts w:ascii="Arial" w:hAnsi="Arial" w:cs="Arial"/>
          <w:bCs/>
          <w:sz w:val="20"/>
          <w:szCs w:val="20"/>
        </w:rPr>
        <w:t xml:space="preserve"> </w:t>
      </w:r>
      <w:r w:rsidR="00AB41A9" w:rsidRPr="0021263D">
        <w:rPr>
          <w:rFonts w:ascii="Arial" w:hAnsi="Arial" w:cs="Arial"/>
          <w:sz w:val="20"/>
          <w:szCs w:val="20"/>
          <w:lang w:eastAsia="en-GB"/>
        </w:rPr>
        <w:t xml:space="preserve">Technical Harmonization Committee </w:t>
      </w:r>
      <w:r w:rsidR="00E74101">
        <w:rPr>
          <w:rFonts w:ascii="Arial" w:hAnsi="Arial" w:cs="Arial"/>
          <w:sz w:val="20"/>
          <w:szCs w:val="20"/>
          <w:lang w:eastAsia="en-GB"/>
        </w:rPr>
        <w:t xml:space="preserve">TC 04 </w:t>
      </w:r>
      <w:r w:rsidR="004726C8" w:rsidRPr="0021263D">
        <w:rPr>
          <w:rFonts w:ascii="Arial" w:hAnsi="Arial" w:cs="Arial"/>
          <w:sz w:val="20"/>
          <w:szCs w:val="20"/>
          <w:lang w:eastAsia="en-GB"/>
        </w:rPr>
        <w:t xml:space="preserve">on </w:t>
      </w:r>
      <w:r w:rsidR="004726C8" w:rsidRPr="0021263D">
        <w:rPr>
          <w:rFonts w:ascii="Arial" w:hAnsi="Arial" w:cs="Arial"/>
          <w:i/>
          <w:iCs/>
          <w:sz w:val="20"/>
          <w:szCs w:val="20"/>
          <w:lang w:eastAsia="en-GB"/>
        </w:rPr>
        <w:t xml:space="preserve">Milk and </w:t>
      </w:r>
      <w:r w:rsidR="00A13C0F" w:rsidRPr="0021263D">
        <w:rPr>
          <w:rFonts w:ascii="Arial" w:hAnsi="Arial" w:cs="Arial"/>
          <w:i/>
          <w:iCs/>
          <w:sz w:val="20"/>
          <w:szCs w:val="20"/>
          <w:lang w:eastAsia="en-GB"/>
        </w:rPr>
        <w:t>Milk Products</w:t>
      </w:r>
      <w:r w:rsidR="005C6EC1" w:rsidRPr="0021263D">
        <w:rPr>
          <w:rFonts w:ascii="Arial" w:hAnsi="Arial" w:cs="Arial"/>
          <w:sz w:val="20"/>
          <w:szCs w:val="20"/>
          <w:lang w:eastAsia="en-GB"/>
        </w:rPr>
        <w:t>.</w:t>
      </w:r>
    </w:p>
    <w:p w14:paraId="19A4A3A4" w14:textId="7D517F37" w:rsidR="000D0F2F" w:rsidRPr="0021263D" w:rsidRDefault="000D0F2F" w:rsidP="000D0F2F">
      <w:pPr>
        <w:autoSpaceDE w:val="0"/>
        <w:autoSpaceDN w:val="0"/>
        <w:adjustRightInd w:val="0"/>
        <w:jc w:val="both"/>
        <w:rPr>
          <w:rFonts w:ascii="Arial" w:hAnsi="Arial" w:cs="Arial"/>
          <w:sz w:val="20"/>
          <w:szCs w:val="20"/>
        </w:rPr>
      </w:pPr>
    </w:p>
    <w:p w14:paraId="5BBE425A" w14:textId="77777777" w:rsidR="00632DA8" w:rsidRPr="0021263D" w:rsidRDefault="00632DA8" w:rsidP="004D362B">
      <w:pPr>
        <w:jc w:val="both"/>
        <w:rPr>
          <w:rFonts w:ascii="Arial" w:hAnsi="Arial" w:cs="Arial"/>
          <w:sz w:val="20"/>
          <w:szCs w:val="20"/>
        </w:rPr>
      </w:pPr>
    </w:p>
    <w:p w14:paraId="2D046178" w14:textId="77777777" w:rsidR="009A50AC" w:rsidRPr="0021263D" w:rsidRDefault="009A50AC" w:rsidP="004D362B">
      <w:pPr>
        <w:jc w:val="both"/>
        <w:rPr>
          <w:rFonts w:ascii="Arial" w:hAnsi="Arial" w:cs="Arial"/>
          <w:sz w:val="20"/>
          <w:szCs w:val="20"/>
        </w:rPr>
      </w:pPr>
    </w:p>
    <w:p w14:paraId="1C1C0C37" w14:textId="025283F2" w:rsidR="003B5932" w:rsidRPr="0021263D" w:rsidRDefault="003B5932" w:rsidP="004D362B">
      <w:pPr>
        <w:jc w:val="both"/>
        <w:rPr>
          <w:rFonts w:ascii="Arial" w:hAnsi="Arial" w:cs="Arial"/>
          <w:sz w:val="20"/>
          <w:szCs w:val="20"/>
        </w:rPr>
      </w:pPr>
      <w:r w:rsidRPr="00E62F67">
        <w:rPr>
          <w:rFonts w:ascii="Arial" w:hAnsi="Arial" w:cs="Arial"/>
          <w:sz w:val="20"/>
          <w:szCs w:val="20"/>
        </w:rPr>
        <w:t xml:space="preserve">© African </w:t>
      </w:r>
      <w:r w:rsidR="004D362B" w:rsidRPr="00E62F67">
        <w:rPr>
          <w:rFonts w:ascii="Arial" w:hAnsi="Arial" w:cs="Arial"/>
          <w:sz w:val="20"/>
          <w:szCs w:val="20"/>
        </w:rPr>
        <w:t>Organisation for Standardisation</w:t>
      </w:r>
      <w:r w:rsidRPr="00E62F67">
        <w:rPr>
          <w:rFonts w:ascii="Arial" w:hAnsi="Arial" w:cs="Arial"/>
          <w:sz w:val="20"/>
          <w:szCs w:val="20"/>
        </w:rPr>
        <w:t xml:space="preserve"> </w:t>
      </w:r>
      <w:r w:rsidR="005823F3" w:rsidRPr="00E62F67">
        <w:rPr>
          <w:rFonts w:ascii="Arial" w:hAnsi="Arial" w:cs="Arial"/>
          <w:sz w:val="20"/>
          <w:szCs w:val="20"/>
        </w:rPr>
        <w:t>202</w:t>
      </w:r>
      <w:r w:rsidR="00EA1780">
        <w:rPr>
          <w:rFonts w:ascii="Arial" w:hAnsi="Arial" w:cs="Arial"/>
          <w:sz w:val="20"/>
          <w:szCs w:val="20"/>
        </w:rPr>
        <w:t xml:space="preserve">6 </w:t>
      </w:r>
      <w:r w:rsidRPr="00E62F67">
        <w:rPr>
          <w:rFonts w:ascii="Arial" w:hAnsi="Arial" w:cs="Arial"/>
          <w:sz w:val="20"/>
          <w:szCs w:val="20"/>
        </w:rPr>
        <w:t>— All rights reserved</w:t>
      </w:r>
      <w:r w:rsidRPr="00E62F67">
        <w:rPr>
          <w:rStyle w:val="FootnoteReference"/>
          <w:rFonts w:ascii="Arial" w:hAnsi="Arial" w:cs="Arial"/>
          <w:sz w:val="20"/>
          <w:szCs w:val="20"/>
        </w:rPr>
        <w:footnoteReference w:customMarkFollows="1" w:id="2"/>
        <w:t>*</w:t>
      </w:r>
    </w:p>
    <w:p w14:paraId="7B0D68BA" w14:textId="77777777" w:rsidR="00D44AD5" w:rsidRPr="0021263D" w:rsidRDefault="00D44AD5" w:rsidP="004D362B">
      <w:pPr>
        <w:jc w:val="both"/>
        <w:rPr>
          <w:rFonts w:ascii="Arial" w:hAnsi="Arial" w:cs="Arial"/>
          <w:sz w:val="20"/>
          <w:szCs w:val="20"/>
        </w:rPr>
      </w:pPr>
    </w:p>
    <w:p w14:paraId="4C77A41A"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ARSO Central Secretariat</w:t>
      </w:r>
    </w:p>
    <w:p w14:paraId="24DF4F17"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International House 3rd Floor</w:t>
      </w:r>
    </w:p>
    <w:p w14:paraId="25E9F06F"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P. O. Box 57363 — 00200 City Square</w:t>
      </w:r>
    </w:p>
    <w:p w14:paraId="1AB9AC51"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NAIROBI, KENYA</w:t>
      </w:r>
    </w:p>
    <w:p w14:paraId="601458AB" w14:textId="77777777" w:rsidR="008E4191" w:rsidRPr="0021263D" w:rsidRDefault="008E4191" w:rsidP="008E4191">
      <w:pPr>
        <w:jc w:val="both"/>
        <w:rPr>
          <w:rFonts w:ascii="Arial" w:hAnsi="Arial" w:cs="Arial"/>
          <w:sz w:val="20"/>
          <w:szCs w:val="20"/>
        </w:rPr>
      </w:pPr>
    </w:p>
    <w:p w14:paraId="079A8FA3" w14:textId="77777777" w:rsidR="008E4191" w:rsidRPr="0021263D" w:rsidRDefault="008E4191" w:rsidP="008E4191">
      <w:pPr>
        <w:jc w:val="both"/>
        <w:rPr>
          <w:rFonts w:ascii="Arial" w:hAnsi="Arial" w:cs="Arial"/>
          <w:sz w:val="20"/>
          <w:szCs w:val="20"/>
          <w:lang w:val="pt-PT"/>
        </w:rPr>
      </w:pPr>
      <w:r w:rsidRPr="0021263D">
        <w:rPr>
          <w:rFonts w:ascii="Arial" w:hAnsi="Arial" w:cs="Arial"/>
          <w:sz w:val="20"/>
          <w:szCs w:val="20"/>
          <w:lang w:val="pt-PT"/>
        </w:rPr>
        <w:t>Tel. +254-20-2</w:t>
      </w:r>
      <w:r w:rsidR="00CF5E13" w:rsidRPr="0021263D">
        <w:rPr>
          <w:rFonts w:ascii="Arial" w:hAnsi="Arial" w:cs="Arial"/>
          <w:sz w:val="20"/>
          <w:szCs w:val="20"/>
          <w:lang w:val="pt-PT"/>
        </w:rPr>
        <w:t>2</w:t>
      </w:r>
      <w:r w:rsidRPr="0021263D">
        <w:rPr>
          <w:rFonts w:ascii="Arial" w:hAnsi="Arial" w:cs="Arial"/>
          <w:sz w:val="20"/>
          <w:szCs w:val="20"/>
          <w:lang w:val="pt-PT"/>
        </w:rPr>
        <w:t>24561, +254-20-</w:t>
      </w:r>
      <w:r w:rsidR="002C6822" w:rsidRPr="0021263D">
        <w:rPr>
          <w:rFonts w:ascii="Arial" w:hAnsi="Arial" w:cs="Arial"/>
          <w:sz w:val="20"/>
          <w:szCs w:val="20"/>
          <w:lang w:val="pt-PT"/>
        </w:rPr>
        <w:t>3</w:t>
      </w:r>
      <w:r w:rsidRPr="0021263D">
        <w:rPr>
          <w:rFonts w:ascii="Arial" w:hAnsi="Arial" w:cs="Arial"/>
          <w:sz w:val="20"/>
          <w:szCs w:val="20"/>
          <w:lang w:val="pt-PT"/>
        </w:rPr>
        <w:t>311641, +254-20-</w:t>
      </w:r>
      <w:r w:rsidR="002C6822" w:rsidRPr="0021263D">
        <w:rPr>
          <w:rFonts w:ascii="Arial" w:hAnsi="Arial" w:cs="Arial"/>
          <w:sz w:val="20"/>
          <w:szCs w:val="20"/>
          <w:lang w:val="pt-PT"/>
        </w:rPr>
        <w:t>3</w:t>
      </w:r>
      <w:r w:rsidRPr="0021263D">
        <w:rPr>
          <w:rFonts w:ascii="Arial" w:hAnsi="Arial" w:cs="Arial"/>
          <w:sz w:val="20"/>
          <w:szCs w:val="20"/>
          <w:lang w:val="pt-PT"/>
        </w:rPr>
        <w:t>311608</w:t>
      </w:r>
    </w:p>
    <w:p w14:paraId="4F8508D3" w14:textId="77777777" w:rsidR="008E4191" w:rsidRPr="0021263D" w:rsidRDefault="008E4191" w:rsidP="008E4191">
      <w:pPr>
        <w:jc w:val="both"/>
        <w:rPr>
          <w:rFonts w:ascii="Arial" w:hAnsi="Arial" w:cs="Arial"/>
          <w:sz w:val="20"/>
          <w:szCs w:val="20"/>
          <w:lang w:val="pt-PT"/>
        </w:rPr>
      </w:pPr>
    </w:p>
    <w:p w14:paraId="3DB071BA" w14:textId="77777777" w:rsidR="008E4191" w:rsidRPr="0021263D" w:rsidRDefault="008E4191" w:rsidP="008E4191">
      <w:pPr>
        <w:jc w:val="both"/>
        <w:rPr>
          <w:rFonts w:ascii="Arial" w:hAnsi="Arial" w:cs="Arial"/>
          <w:sz w:val="20"/>
          <w:szCs w:val="20"/>
          <w:lang w:val="pt-PT"/>
        </w:rPr>
      </w:pPr>
      <w:r w:rsidRPr="0021263D">
        <w:rPr>
          <w:rFonts w:ascii="Arial" w:hAnsi="Arial" w:cs="Arial"/>
          <w:sz w:val="20"/>
          <w:szCs w:val="20"/>
          <w:lang w:val="pt-PT"/>
        </w:rPr>
        <w:t xml:space="preserve">E-mail: </w:t>
      </w:r>
      <w:r>
        <w:fldChar w:fldCharType="begin"/>
      </w:r>
      <w:r w:rsidRPr="00E943CC">
        <w:rPr>
          <w:lang w:val="pt-BR"/>
        </w:rPr>
        <w:instrText>HYPERLINK "http://www.arso-oran.org/arso@arso-oran.org"</w:instrText>
      </w:r>
      <w:r>
        <w:fldChar w:fldCharType="separate"/>
      </w:r>
      <w:r w:rsidRPr="0021263D">
        <w:rPr>
          <w:rStyle w:val="Hyperlink"/>
          <w:rFonts w:ascii="Arial" w:hAnsi="Arial" w:cs="Arial"/>
          <w:sz w:val="20"/>
          <w:szCs w:val="20"/>
          <w:lang w:val="pt-PT"/>
        </w:rPr>
        <w:t>arso@arso-oran.org</w:t>
      </w:r>
      <w:r>
        <w:fldChar w:fldCharType="end"/>
      </w:r>
    </w:p>
    <w:p w14:paraId="3507B5B4" w14:textId="77777777" w:rsidR="00086A46" w:rsidRPr="0021263D" w:rsidRDefault="00852CFA" w:rsidP="008E4191">
      <w:pPr>
        <w:jc w:val="both"/>
        <w:rPr>
          <w:rFonts w:ascii="Arial" w:hAnsi="Arial" w:cs="Arial"/>
          <w:sz w:val="20"/>
          <w:szCs w:val="20"/>
        </w:rPr>
      </w:pPr>
      <w:r w:rsidRPr="0021263D">
        <w:rPr>
          <w:rFonts w:ascii="Arial" w:hAnsi="Arial" w:cs="Arial"/>
          <w:sz w:val="20"/>
          <w:szCs w:val="20"/>
          <w:lang w:val="fr-FR"/>
        </w:rPr>
        <w:t>Web</w:t>
      </w:r>
      <w:r w:rsidR="008E4191" w:rsidRPr="0021263D">
        <w:rPr>
          <w:rFonts w:ascii="Arial" w:hAnsi="Arial" w:cs="Arial"/>
          <w:sz w:val="20"/>
          <w:szCs w:val="20"/>
          <w:lang w:val="fr-FR"/>
        </w:rPr>
        <w:t xml:space="preserve">: </w:t>
      </w:r>
      <w:hyperlink r:id="rId15" w:tgtFrame="_blank" w:history="1">
        <w:r w:rsidR="008E4191" w:rsidRPr="0021263D">
          <w:rPr>
            <w:rStyle w:val="Hyperlink"/>
            <w:rFonts w:ascii="Arial" w:hAnsi="Arial" w:cs="Arial"/>
            <w:sz w:val="20"/>
            <w:szCs w:val="20"/>
            <w:lang w:val="fr-FR"/>
          </w:rPr>
          <w:t>www.arso-oran.org</w:t>
        </w:r>
      </w:hyperlink>
    </w:p>
    <w:p w14:paraId="03D278A9" w14:textId="77777777" w:rsidR="00381486" w:rsidRPr="0021263D" w:rsidRDefault="00381486" w:rsidP="00D44AD5">
      <w:pPr>
        <w:widowControl w:val="0"/>
        <w:tabs>
          <w:tab w:val="left" w:pos="3538"/>
          <w:tab w:val="right" w:pos="6943"/>
        </w:tabs>
        <w:autoSpaceDE w:val="0"/>
        <w:autoSpaceDN w:val="0"/>
        <w:adjustRightInd w:val="0"/>
        <w:jc w:val="both"/>
        <w:rPr>
          <w:rFonts w:ascii="Arial" w:hAnsi="Arial" w:cs="Arial"/>
          <w:sz w:val="20"/>
        </w:rPr>
      </w:pPr>
      <w:r w:rsidRPr="0021263D">
        <w:rPr>
          <w:rFonts w:ascii="Arial" w:hAnsi="Arial" w:cs="Arial"/>
          <w:sz w:val="20"/>
        </w:rPr>
        <w:br w:type="page"/>
      </w:r>
    </w:p>
    <w:p w14:paraId="3C6B9CB3" w14:textId="77777777" w:rsidR="00E47299" w:rsidRPr="0021263D"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21263D" w14:paraId="71CB12A4" w14:textId="77777777" w:rsidTr="009B428B">
        <w:tc>
          <w:tcPr>
            <w:tcW w:w="8820" w:type="dxa"/>
          </w:tcPr>
          <w:p w14:paraId="07674670" w14:textId="77777777" w:rsidR="00E47299" w:rsidRPr="0021263D" w:rsidRDefault="00E47299" w:rsidP="009B428B">
            <w:pPr>
              <w:widowControl w:val="0"/>
              <w:tabs>
                <w:tab w:val="left" w:pos="3538"/>
                <w:tab w:val="right" w:pos="6943"/>
              </w:tabs>
              <w:autoSpaceDE w:val="0"/>
              <w:autoSpaceDN w:val="0"/>
              <w:adjustRightInd w:val="0"/>
              <w:jc w:val="center"/>
              <w:rPr>
                <w:rFonts w:ascii="Arial" w:hAnsi="Arial" w:cs="Arial"/>
              </w:rPr>
            </w:pPr>
            <w:r w:rsidRPr="0021263D">
              <w:rPr>
                <w:rFonts w:ascii="Arial" w:hAnsi="Arial" w:cs="Arial"/>
                <w:b/>
                <w:bCs/>
              </w:rPr>
              <w:t>Copyright notice</w:t>
            </w:r>
          </w:p>
          <w:p w14:paraId="2005EE23"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1E8D7814"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3444560E"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CA6392B"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Requests for permission to reproduce this document for the purpose of selling it should be addressed as shown below or to ARSO’s member body in the country of the requester:</w:t>
            </w:r>
          </w:p>
          <w:p w14:paraId="4FEBF78B"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2A846FEE"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5C6CE89" w14:textId="7F6B0556"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E62F67">
              <w:rPr>
                <w:rFonts w:ascii="Arial" w:hAnsi="Arial" w:cs="Arial"/>
                <w:iCs/>
                <w:sz w:val="20"/>
                <w:szCs w:val="20"/>
              </w:rPr>
              <w:t xml:space="preserve">© </w:t>
            </w:r>
            <w:r w:rsidRPr="00E62F67">
              <w:rPr>
                <w:rFonts w:ascii="Arial" w:hAnsi="Arial" w:cs="Arial"/>
                <w:sz w:val="20"/>
                <w:szCs w:val="20"/>
              </w:rPr>
              <w:t>African Organisation for Standardisation 20</w:t>
            </w:r>
            <w:r w:rsidR="00013454" w:rsidRPr="00E62F67">
              <w:rPr>
                <w:rFonts w:ascii="Arial" w:hAnsi="Arial" w:cs="Arial"/>
                <w:sz w:val="20"/>
                <w:szCs w:val="20"/>
              </w:rPr>
              <w:t>2</w:t>
            </w:r>
            <w:r w:rsidR="00EA1780">
              <w:rPr>
                <w:rFonts w:ascii="Arial" w:hAnsi="Arial" w:cs="Arial"/>
                <w:sz w:val="20"/>
                <w:szCs w:val="20"/>
              </w:rPr>
              <w:t>6</w:t>
            </w:r>
            <w:r w:rsidRPr="00E62F67">
              <w:rPr>
                <w:rFonts w:ascii="Arial" w:hAnsi="Arial" w:cs="Arial"/>
                <w:iCs/>
                <w:sz w:val="20"/>
                <w:szCs w:val="20"/>
              </w:rPr>
              <w:t xml:space="preserve"> — All rights reserved</w:t>
            </w:r>
          </w:p>
          <w:p w14:paraId="26EE25C7"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192C0C20"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ARSO Central Secretariat</w:t>
            </w:r>
          </w:p>
          <w:p w14:paraId="49D9F061"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International House 3rd Floor</w:t>
            </w:r>
          </w:p>
          <w:p w14:paraId="48E7A163"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P.O. Box 57363 — 00200 City Square</w:t>
            </w:r>
          </w:p>
          <w:p w14:paraId="79273F3C"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NAIROBI, KENYA</w:t>
            </w:r>
          </w:p>
          <w:p w14:paraId="71B1CCB1"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4D0691B8"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21263D">
              <w:rPr>
                <w:rFonts w:ascii="Arial" w:hAnsi="Arial" w:cs="Arial"/>
                <w:sz w:val="20"/>
                <w:szCs w:val="20"/>
                <w:lang w:val="pt-PT"/>
              </w:rPr>
              <w:t>Tel: +254-20-2</w:t>
            </w:r>
            <w:r w:rsidR="00CF5E13" w:rsidRPr="0021263D">
              <w:rPr>
                <w:rFonts w:ascii="Arial" w:hAnsi="Arial" w:cs="Arial"/>
                <w:sz w:val="20"/>
                <w:szCs w:val="20"/>
                <w:lang w:val="pt-PT"/>
              </w:rPr>
              <w:t>2</w:t>
            </w:r>
            <w:r w:rsidRPr="0021263D">
              <w:rPr>
                <w:rFonts w:ascii="Arial" w:hAnsi="Arial" w:cs="Arial"/>
                <w:sz w:val="20"/>
                <w:szCs w:val="20"/>
                <w:lang w:val="pt-PT"/>
              </w:rPr>
              <w:t>24561, +254-20-</w:t>
            </w:r>
            <w:r w:rsidR="00A50540" w:rsidRPr="0021263D">
              <w:rPr>
                <w:rFonts w:ascii="Arial" w:hAnsi="Arial" w:cs="Arial"/>
                <w:sz w:val="20"/>
                <w:szCs w:val="20"/>
                <w:lang w:val="pt-PT"/>
              </w:rPr>
              <w:t>3</w:t>
            </w:r>
            <w:r w:rsidRPr="0021263D">
              <w:rPr>
                <w:rFonts w:ascii="Arial" w:hAnsi="Arial" w:cs="Arial"/>
                <w:sz w:val="20"/>
                <w:szCs w:val="20"/>
                <w:lang w:val="pt-PT"/>
              </w:rPr>
              <w:t>311641, +254-20-3</w:t>
            </w:r>
            <w:r w:rsidR="00A50540" w:rsidRPr="0021263D">
              <w:rPr>
                <w:rFonts w:ascii="Arial" w:hAnsi="Arial" w:cs="Arial"/>
                <w:sz w:val="20"/>
                <w:szCs w:val="20"/>
                <w:lang w:val="pt-PT"/>
              </w:rPr>
              <w:t>3</w:t>
            </w:r>
            <w:r w:rsidRPr="0021263D">
              <w:rPr>
                <w:rFonts w:ascii="Arial" w:hAnsi="Arial" w:cs="Arial"/>
                <w:sz w:val="20"/>
                <w:szCs w:val="20"/>
                <w:lang w:val="pt-PT"/>
              </w:rPr>
              <w:t>11608</w:t>
            </w:r>
          </w:p>
          <w:p w14:paraId="10111D95"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BA89985"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21263D">
              <w:rPr>
                <w:rFonts w:ascii="Arial" w:hAnsi="Arial" w:cs="Arial"/>
                <w:sz w:val="20"/>
                <w:szCs w:val="20"/>
                <w:lang w:val="pt-PT"/>
              </w:rPr>
              <w:t xml:space="preserve">E-mail: </w:t>
            </w:r>
            <w:r>
              <w:fldChar w:fldCharType="begin"/>
            </w:r>
            <w:r w:rsidRPr="00E943CC">
              <w:rPr>
                <w:lang w:val="pt-BR"/>
              </w:rPr>
              <w:instrText>HYPERLINK "http://www.arso-oran.org/arso@arso-oran.org"</w:instrText>
            </w:r>
            <w:r>
              <w:fldChar w:fldCharType="separate"/>
            </w:r>
            <w:r w:rsidRPr="0021263D">
              <w:rPr>
                <w:rStyle w:val="Hyperlink"/>
                <w:rFonts w:ascii="Arial" w:hAnsi="Arial" w:cs="Arial"/>
                <w:color w:val="auto"/>
                <w:sz w:val="20"/>
                <w:szCs w:val="20"/>
                <w:u w:val="none"/>
                <w:lang w:val="pt-PT"/>
              </w:rPr>
              <w:t>arso@arso-oran.org</w:t>
            </w:r>
            <w:r>
              <w:fldChar w:fldCharType="end"/>
            </w:r>
          </w:p>
          <w:p w14:paraId="0E166C98"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21263D">
              <w:rPr>
                <w:rFonts w:ascii="Arial" w:hAnsi="Arial" w:cs="Arial"/>
                <w:iCs/>
                <w:sz w:val="20"/>
                <w:szCs w:val="20"/>
              </w:rPr>
              <w:t xml:space="preserve">Web: </w:t>
            </w:r>
            <w:hyperlink r:id="rId16" w:tgtFrame="_blank" w:history="1">
              <w:r w:rsidRPr="0021263D">
                <w:rPr>
                  <w:rStyle w:val="Hyperlink"/>
                  <w:rFonts w:ascii="Arial" w:hAnsi="Arial" w:cs="Arial"/>
                  <w:color w:val="auto"/>
                  <w:sz w:val="20"/>
                  <w:szCs w:val="20"/>
                  <w:u w:val="none"/>
                </w:rPr>
                <w:t>www.arso-oran.org</w:t>
              </w:r>
            </w:hyperlink>
          </w:p>
          <w:p w14:paraId="0D50BEA4"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6DAE4EA0"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Reproduction for sales purposes may be subject to royalty payments or a licensing agreement. Violators may be p</w:t>
            </w:r>
            <w:r w:rsidR="00130ECE" w:rsidRPr="0021263D">
              <w:rPr>
                <w:rFonts w:ascii="Arial" w:hAnsi="Arial" w:cs="Arial"/>
                <w:sz w:val="20"/>
                <w:szCs w:val="20"/>
              </w:rPr>
              <w:t>ro</w:t>
            </w:r>
            <w:r w:rsidRPr="0021263D">
              <w:rPr>
                <w:rFonts w:ascii="Arial" w:hAnsi="Arial" w:cs="Arial"/>
                <w:sz w:val="20"/>
                <w:szCs w:val="20"/>
              </w:rPr>
              <w:t>secuted.</w:t>
            </w:r>
          </w:p>
          <w:p w14:paraId="530B410B"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6972101" w14:textId="77777777" w:rsidR="00E47299" w:rsidRPr="0021263D" w:rsidRDefault="00E47299" w:rsidP="00E47299">
      <w:pPr>
        <w:widowControl w:val="0"/>
        <w:tabs>
          <w:tab w:val="left" w:pos="3538"/>
          <w:tab w:val="right" w:pos="6943"/>
        </w:tabs>
        <w:autoSpaceDE w:val="0"/>
        <w:autoSpaceDN w:val="0"/>
        <w:adjustRightInd w:val="0"/>
        <w:jc w:val="both"/>
        <w:rPr>
          <w:rFonts w:ascii="Arial" w:hAnsi="Arial" w:cs="Arial"/>
          <w:sz w:val="20"/>
        </w:rPr>
      </w:pPr>
    </w:p>
    <w:p w14:paraId="3ED9EDEB" w14:textId="77777777" w:rsidR="00381486" w:rsidRPr="0021263D" w:rsidRDefault="00381486" w:rsidP="00A6342F">
      <w:pPr>
        <w:widowControl w:val="0"/>
        <w:tabs>
          <w:tab w:val="left" w:pos="3538"/>
          <w:tab w:val="right" w:pos="6943"/>
        </w:tabs>
        <w:autoSpaceDE w:val="0"/>
        <w:autoSpaceDN w:val="0"/>
        <w:adjustRightInd w:val="0"/>
        <w:jc w:val="both"/>
        <w:rPr>
          <w:rFonts w:ascii="Arial" w:hAnsi="Arial" w:cs="Arial"/>
          <w:sz w:val="20"/>
        </w:rPr>
      </w:pPr>
    </w:p>
    <w:p w14:paraId="49891FF2" w14:textId="77777777" w:rsidR="00086A46" w:rsidRPr="0021263D" w:rsidRDefault="003B5932" w:rsidP="003B5932">
      <w:pPr>
        <w:widowControl w:val="0"/>
        <w:tabs>
          <w:tab w:val="left" w:pos="3538"/>
          <w:tab w:val="right" w:pos="6943"/>
        </w:tabs>
        <w:autoSpaceDE w:val="0"/>
        <w:autoSpaceDN w:val="0"/>
        <w:adjustRightInd w:val="0"/>
        <w:jc w:val="both"/>
        <w:rPr>
          <w:rFonts w:ascii="Arial" w:hAnsi="Arial" w:cs="Arial"/>
          <w:sz w:val="20"/>
        </w:rPr>
      </w:pPr>
      <w:r w:rsidRPr="0021263D">
        <w:rPr>
          <w:rFonts w:ascii="Arial" w:hAnsi="Arial" w:cs="Arial"/>
          <w:sz w:val="20"/>
        </w:rPr>
        <w:br w:type="page"/>
      </w:r>
    </w:p>
    <w:p w14:paraId="2C9B5D02" w14:textId="77777777" w:rsidR="003B5932" w:rsidRPr="00B2482F" w:rsidRDefault="003B5932" w:rsidP="003B5932">
      <w:pPr>
        <w:widowControl w:val="0"/>
        <w:tabs>
          <w:tab w:val="left" w:pos="3538"/>
          <w:tab w:val="right" w:pos="6943"/>
        </w:tabs>
        <w:autoSpaceDE w:val="0"/>
        <w:autoSpaceDN w:val="0"/>
        <w:adjustRightInd w:val="0"/>
        <w:jc w:val="both"/>
        <w:rPr>
          <w:rFonts w:ascii="Arial" w:hAnsi="Arial" w:cs="Arial"/>
          <w:b/>
        </w:rPr>
      </w:pPr>
      <w:r w:rsidRPr="00B2482F">
        <w:rPr>
          <w:rFonts w:ascii="Arial" w:hAnsi="Arial" w:cs="Arial"/>
          <w:b/>
        </w:rPr>
        <w:lastRenderedPageBreak/>
        <w:t>Introduction</w:t>
      </w:r>
    </w:p>
    <w:p w14:paraId="5F4BE440" w14:textId="77777777" w:rsidR="00A66575" w:rsidRPr="001041F3" w:rsidRDefault="00A66575" w:rsidP="00DD2839">
      <w:pPr>
        <w:widowControl w:val="0"/>
        <w:autoSpaceDE w:val="0"/>
        <w:autoSpaceDN w:val="0"/>
        <w:adjustRightInd w:val="0"/>
        <w:jc w:val="both"/>
        <w:rPr>
          <w:rFonts w:ascii="Arial" w:hAnsi="Arial" w:cs="Arial"/>
          <w:sz w:val="20"/>
          <w:szCs w:val="20"/>
          <w:highlight w:val="yellow"/>
        </w:rPr>
      </w:pPr>
    </w:p>
    <w:p w14:paraId="4E7267E4" w14:textId="02537E4A" w:rsidR="00F77543" w:rsidRDefault="00F77543" w:rsidP="00F77543">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 xml:space="preserve">This African Standard seeks to lay down requirements for the acceptable production of </w:t>
      </w:r>
      <w:r w:rsidR="00E677CF">
        <w:rPr>
          <w:rFonts w:ascii="Arial" w:hAnsi="Arial" w:cs="Arial"/>
          <w:color w:val="242424"/>
          <w:sz w:val="20"/>
          <w:szCs w:val="20"/>
          <w:bdr w:val="none" w:sz="0" w:space="0" w:color="auto" w:frame="1"/>
        </w:rPr>
        <w:t>b</w:t>
      </w:r>
      <w:r w:rsidR="005B0F7A">
        <w:rPr>
          <w:rFonts w:ascii="Arial" w:hAnsi="Arial" w:cs="Arial"/>
          <w:color w:val="242424"/>
          <w:sz w:val="20"/>
          <w:szCs w:val="20"/>
          <w:bdr w:val="none" w:sz="0" w:space="0" w:color="auto" w:frame="1"/>
        </w:rPr>
        <w:t xml:space="preserve">lend of cream </w:t>
      </w:r>
      <w:r w:rsidR="00E677CF">
        <w:rPr>
          <w:rFonts w:ascii="Arial" w:hAnsi="Arial" w:cs="Arial"/>
          <w:color w:val="242424"/>
          <w:sz w:val="20"/>
          <w:szCs w:val="20"/>
          <w:bdr w:val="none" w:sz="0" w:space="0" w:color="auto" w:frame="1"/>
        </w:rPr>
        <w:t>and</w:t>
      </w:r>
      <w:r w:rsidR="005B0F7A">
        <w:rPr>
          <w:rFonts w:ascii="Arial" w:hAnsi="Arial" w:cs="Arial"/>
          <w:color w:val="242424"/>
          <w:sz w:val="20"/>
          <w:szCs w:val="20"/>
          <w:bdr w:val="none" w:sz="0" w:space="0" w:color="auto" w:frame="1"/>
        </w:rPr>
        <w:t xml:space="preserve"> vegetable fat</w:t>
      </w:r>
      <w:r w:rsidR="004D45F8">
        <w:rPr>
          <w:rFonts w:ascii="Arial" w:hAnsi="Arial" w:cs="Arial"/>
          <w:color w:val="242424"/>
          <w:sz w:val="20"/>
          <w:szCs w:val="20"/>
          <w:bdr w:val="none" w:sz="0" w:space="0" w:color="auto" w:frame="1"/>
        </w:rPr>
        <w:t xml:space="preserve"> </w:t>
      </w:r>
      <w:r>
        <w:rPr>
          <w:rFonts w:ascii="Arial" w:hAnsi="Arial" w:cs="Arial"/>
          <w:color w:val="242424"/>
          <w:sz w:val="20"/>
          <w:szCs w:val="20"/>
          <w:bdr w:val="none" w:sz="0" w:space="0" w:color="auto" w:frame="1"/>
        </w:rPr>
        <w:t>products in order to ensure quality, consumer safety and promote fair trade practices.</w:t>
      </w:r>
    </w:p>
    <w:p w14:paraId="16087032" w14:textId="77777777" w:rsidR="00F77543" w:rsidRDefault="00F77543" w:rsidP="00F77543">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 </w:t>
      </w:r>
    </w:p>
    <w:p w14:paraId="5CC4E3E3" w14:textId="77777777" w:rsidR="00F77543" w:rsidRDefault="00F77543" w:rsidP="00F77543">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In elaborating this Standard, references were made to inputs from Manufacturers, National and International standards which are hereby duly acknowledged.</w:t>
      </w:r>
    </w:p>
    <w:p w14:paraId="6156BC90" w14:textId="4AB03F02" w:rsidR="001E649B" w:rsidRDefault="001E649B" w:rsidP="001E649B">
      <w:pPr>
        <w:pStyle w:val="xmsonormal"/>
        <w:shd w:val="clear" w:color="auto" w:fill="FFFFFF"/>
        <w:spacing w:before="0" w:beforeAutospacing="0" w:after="0" w:afterAutospacing="0"/>
        <w:jc w:val="both"/>
        <w:rPr>
          <w:rFonts w:ascii="Calibri" w:hAnsi="Calibri" w:cs="Calibri"/>
          <w:color w:val="242424"/>
          <w:sz w:val="22"/>
          <w:szCs w:val="22"/>
        </w:rPr>
      </w:pPr>
    </w:p>
    <w:p w14:paraId="0B4A4DBC" w14:textId="28E3B60E" w:rsidR="002619D5" w:rsidRPr="00C942AF" w:rsidRDefault="002619D5" w:rsidP="00B7372F">
      <w:pPr>
        <w:autoSpaceDE w:val="0"/>
        <w:autoSpaceDN w:val="0"/>
        <w:adjustRightInd w:val="0"/>
        <w:jc w:val="both"/>
        <w:rPr>
          <w:rFonts w:ascii="Arial" w:hAnsi="Arial" w:cs="Arial"/>
          <w:sz w:val="20"/>
          <w:szCs w:val="20"/>
        </w:rPr>
      </w:pPr>
    </w:p>
    <w:p w14:paraId="5451E2F7" w14:textId="77777777" w:rsidR="006A5196" w:rsidRPr="0021263D"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647CF219" w14:textId="77777777" w:rsidR="006A5196" w:rsidRPr="0021263D" w:rsidRDefault="006A5196">
      <w:pPr>
        <w:rPr>
          <w:rFonts w:ascii="Arial" w:hAnsi="Arial" w:cs="Arial"/>
          <w:sz w:val="20"/>
          <w:szCs w:val="20"/>
        </w:rPr>
      </w:pPr>
    </w:p>
    <w:p w14:paraId="28609727" w14:textId="77777777" w:rsidR="006A5196" w:rsidRPr="0021263D"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1C93867E" w14:textId="77777777" w:rsidR="003B5932" w:rsidRPr="0021263D" w:rsidRDefault="003B5932" w:rsidP="003B5932">
      <w:pPr>
        <w:widowControl w:val="0"/>
        <w:tabs>
          <w:tab w:val="left" w:pos="3538"/>
          <w:tab w:val="right" w:pos="6943"/>
        </w:tabs>
        <w:autoSpaceDE w:val="0"/>
        <w:autoSpaceDN w:val="0"/>
        <w:adjustRightInd w:val="0"/>
        <w:jc w:val="both"/>
        <w:rPr>
          <w:rFonts w:ascii="Arial" w:hAnsi="Arial" w:cs="Arial"/>
          <w:sz w:val="20"/>
        </w:rPr>
      </w:pPr>
    </w:p>
    <w:p w14:paraId="7CD6117F" w14:textId="77777777" w:rsidR="00086A46" w:rsidRDefault="00086A46">
      <w:pPr>
        <w:widowControl w:val="0"/>
        <w:tabs>
          <w:tab w:val="left" w:pos="3538"/>
          <w:tab w:val="right" w:pos="6943"/>
        </w:tabs>
        <w:autoSpaceDE w:val="0"/>
        <w:autoSpaceDN w:val="0"/>
        <w:adjustRightInd w:val="0"/>
        <w:jc w:val="center"/>
        <w:rPr>
          <w:rFonts w:ascii="Arial" w:hAnsi="Arial" w:cs="Arial"/>
          <w:sz w:val="20"/>
        </w:rPr>
      </w:pPr>
    </w:p>
    <w:p w14:paraId="04C7ABF6" w14:textId="77777777" w:rsidR="00C2690E" w:rsidRPr="002636C1" w:rsidRDefault="00C2690E" w:rsidP="002636C1">
      <w:pPr>
        <w:rPr>
          <w:rFonts w:ascii="Arial" w:hAnsi="Arial" w:cs="Arial"/>
        </w:rPr>
      </w:pPr>
    </w:p>
    <w:p w14:paraId="16A6E23D" w14:textId="77777777" w:rsidR="00C2690E" w:rsidRPr="002636C1" w:rsidRDefault="00C2690E" w:rsidP="002636C1">
      <w:pPr>
        <w:rPr>
          <w:rFonts w:ascii="Arial" w:hAnsi="Arial" w:cs="Arial"/>
        </w:rPr>
      </w:pPr>
    </w:p>
    <w:p w14:paraId="4D3E7C1C" w14:textId="77777777" w:rsidR="00C2690E" w:rsidRPr="002636C1" w:rsidRDefault="00C2690E" w:rsidP="002636C1">
      <w:pPr>
        <w:rPr>
          <w:rFonts w:ascii="Arial" w:hAnsi="Arial" w:cs="Arial"/>
        </w:rPr>
      </w:pPr>
    </w:p>
    <w:p w14:paraId="42F58485" w14:textId="77777777" w:rsidR="00C2690E" w:rsidRPr="002636C1" w:rsidRDefault="00C2690E" w:rsidP="002636C1">
      <w:pPr>
        <w:rPr>
          <w:rFonts w:ascii="Arial" w:hAnsi="Arial" w:cs="Arial"/>
        </w:rPr>
      </w:pPr>
    </w:p>
    <w:p w14:paraId="27623F7F" w14:textId="77777777" w:rsidR="00C2690E" w:rsidRPr="002636C1" w:rsidRDefault="00C2690E" w:rsidP="002636C1">
      <w:pPr>
        <w:rPr>
          <w:rFonts w:ascii="Arial" w:hAnsi="Arial" w:cs="Arial"/>
        </w:rPr>
      </w:pPr>
    </w:p>
    <w:p w14:paraId="21E2B566" w14:textId="77777777" w:rsidR="00C2690E" w:rsidRPr="002636C1" w:rsidRDefault="00C2690E" w:rsidP="002636C1">
      <w:pPr>
        <w:rPr>
          <w:rFonts w:ascii="Arial" w:hAnsi="Arial" w:cs="Arial"/>
        </w:rPr>
      </w:pPr>
    </w:p>
    <w:p w14:paraId="22CA8B45" w14:textId="77777777" w:rsidR="00C2690E" w:rsidRPr="002636C1" w:rsidRDefault="00C2690E" w:rsidP="002636C1">
      <w:pPr>
        <w:rPr>
          <w:rFonts w:ascii="Arial" w:hAnsi="Arial" w:cs="Arial"/>
        </w:rPr>
      </w:pPr>
    </w:p>
    <w:p w14:paraId="6CC4E99D" w14:textId="77777777" w:rsidR="00C2690E" w:rsidRPr="002636C1" w:rsidRDefault="00C2690E" w:rsidP="002636C1">
      <w:pPr>
        <w:rPr>
          <w:rFonts w:ascii="Arial" w:hAnsi="Arial" w:cs="Arial"/>
        </w:rPr>
      </w:pPr>
    </w:p>
    <w:p w14:paraId="7F4A45D2" w14:textId="77777777" w:rsidR="00C2690E" w:rsidRDefault="00C2690E" w:rsidP="00C2690E">
      <w:pPr>
        <w:rPr>
          <w:rFonts w:ascii="Arial" w:hAnsi="Arial" w:cs="Arial"/>
          <w:sz w:val="20"/>
        </w:rPr>
      </w:pPr>
    </w:p>
    <w:p w14:paraId="629B42A6" w14:textId="77777777" w:rsidR="00811684" w:rsidRPr="002636C1" w:rsidRDefault="00811684" w:rsidP="002636C1">
      <w:pPr>
        <w:rPr>
          <w:rFonts w:ascii="Arial" w:hAnsi="Arial" w:cs="Arial"/>
        </w:rPr>
        <w:sectPr w:rsidR="00811684" w:rsidRPr="002636C1">
          <w:headerReference w:type="even" r:id="rId17"/>
          <w:headerReference w:type="default" r:id="rId18"/>
          <w:footerReference w:type="even" r:id="rId19"/>
          <w:footerReference w:type="default" r:id="rId20"/>
          <w:headerReference w:type="first" r:id="rId21"/>
          <w:pgSz w:w="11905" w:h="16837"/>
          <w:pgMar w:top="1440" w:right="1440" w:bottom="1440" w:left="1440" w:header="720" w:footer="720" w:gutter="0"/>
          <w:pgNumType w:fmt="lowerRoman" w:start="2"/>
          <w:cols w:space="720"/>
          <w:noEndnote/>
        </w:sectPr>
      </w:pPr>
    </w:p>
    <w:p w14:paraId="7958C0F4" w14:textId="77777777" w:rsidR="00086A46" w:rsidRPr="00180018" w:rsidRDefault="003F2514">
      <w:pPr>
        <w:jc w:val="both"/>
        <w:rPr>
          <w:rFonts w:ascii="Arial" w:hAnsi="Arial" w:cs="Arial"/>
          <w:b/>
        </w:rPr>
      </w:pPr>
      <w:r w:rsidRPr="0021263D">
        <w:rPr>
          <w:rFonts w:ascii="Arial" w:hAnsi="Arial" w:cs="Arial"/>
          <w:b/>
          <w:bCs/>
          <w:noProof/>
          <w:sz w:val="28"/>
          <w:lang w:val="en-US"/>
        </w:rPr>
        <w:lastRenderedPageBreak/>
        <mc:AlternateContent>
          <mc:Choice Requires="wpg">
            <w:drawing>
              <wp:anchor distT="0" distB="0" distL="114300" distR="114300" simplePos="0" relativeHeight="251658240" behindDoc="0" locked="0" layoutInCell="1" allowOverlap="1" wp14:anchorId="1897B589" wp14:editId="0F1C05C4">
                <wp:simplePos x="0" y="0"/>
                <wp:positionH relativeFrom="column">
                  <wp:posOffset>-59055</wp:posOffset>
                </wp:positionH>
                <wp:positionV relativeFrom="paragraph">
                  <wp:posOffset>-528955</wp:posOffset>
                </wp:positionV>
                <wp:extent cx="6295390" cy="3708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4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BE07" w14:textId="77777777" w:rsidR="00F63511" w:rsidRDefault="00F63511">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7B589" id="Group 2" o:spid="_x0000_s1026" style="position:absolute;left:0;text-align:left;margin-left:-4.65pt;margin-top:-41.65pt;width:495.7pt;height:29.2pt;z-index:251658240"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2BBE07" w14:textId="77777777" w:rsidR="00F63511" w:rsidRDefault="00F63511">
                        <w:pPr>
                          <w:pStyle w:val="Heading2"/>
                          <w:rPr>
                            <w:rFonts w:ascii="Arial" w:hAnsi="Arial" w:cs="Arial"/>
                            <w:bCs/>
                          </w:rPr>
                        </w:pPr>
                        <w:r>
                          <w:rPr>
                            <w:rFonts w:ascii="Arial" w:hAnsi="Arial" w:cs="Arial"/>
                            <w:bCs/>
                          </w:rPr>
                          <w:t>AFRICAN STANDARD</w:t>
                        </w:r>
                      </w:p>
                    </w:txbxContent>
                  </v:textbox>
                </v:shape>
              </v:group>
            </w:pict>
          </mc:Fallback>
        </mc:AlternateContent>
      </w:r>
    </w:p>
    <w:p w14:paraId="631D0A4D" w14:textId="3C3F4EE2" w:rsidR="00086A46" w:rsidRPr="0021263D" w:rsidRDefault="005B0F7A">
      <w:pPr>
        <w:jc w:val="both"/>
        <w:rPr>
          <w:rFonts w:ascii="Arial" w:hAnsi="Arial" w:cs="Arial"/>
          <w:b/>
          <w:bCs/>
          <w:sz w:val="28"/>
        </w:rPr>
      </w:pPr>
      <w:r>
        <w:rPr>
          <w:rFonts w:ascii="Arial" w:eastAsia="MS Mincho" w:hAnsi="Arial" w:cs="Arial"/>
          <w:b/>
          <w:bCs/>
          <w:sz w:val="28"/>
          <w:szCs w:val="28"/>
        </w:rPr>
        <w:t>A blend of c</w:t>
      </w:r>
      <w:r w:rsidR="00714B65">
        <w:rPr>
          <w:rFonts w:ascii="Arial" w:eastAsia="MS Mincho" w:hAnsi="Arial" w:cs="Arial"/>
          <w:b/>
          <w:bCs/>
          <w:sz w:val="28"/>
          <w:szCs w:val="28"/>
        </w:rPr>
        <w:t>ream</w:t>
      </w:r>
      <w:r>
        <w:rPr>
          <w:rFonts w:ascii="Arial" w:eastAsia="MS Mincho" w:hAnsi="Arial" w:cs="Arial"/>
          <w:b/>
          <w:bCs/>
          <w:sz w:val="28"/>
          <w:szCs w:val="28"/>
        </w:rPr>
        <w:t xml:space="preserve"> </w:t>
      </w:r>
      <w:r w:rsidR="005553B4">
        <w:rPr>
          <w:rFonts w:ascii="Arial" w:eastAsia="MS Mincho" w:hAnsi="Arial" w:cs="Arial"/>
          <w:b/>
          <w:bCs/>
          <w:sz w:val="28"/>
          <w:szCs w:val="28"/>
        </w:rPr>
        <w:t>and</w:t>
      </w:r>
      <w:r>
        <w:rPr>
          <w:rFonts w:ascii="Arial" w:eastAsia="MS Mincho" w:hAnsi="Arial" w:cs="Arial"/>
          <w:b/>
          <w:bCs/>
          <w:sz w:val="28"/>
          <w:szCs w:val="28"/>
        </w:rPr>
        <w:t xml:space="preserve"> vegetable fat </w:t>
      </w:r>
      <w:r w:rsidR="00836927">
        <w:rPr>
          <w:rFonts w:ascii="Arial" w:eastAsia="MS Mincho" w:hAnsi="Arial" w:cs="Arial"/>
          <w:b/>
          <w:bCs/>
          <w:sz w:val="28"/>
          <w:szCs w:val="28"/>
        </w:rPr>
        <w:t>—</w:t>
      </w:r>
      <w:r w:rsidR="002B2705" w:rsidRPr="0021263D">
        <w:rPr>
          <w:rFonts w:ascii="Arial" w:eastAsia="MS Mincho" w:hAnsi="Arial" w:cs="Arial"/>
          <w:b/>
          <w:bCs/>
          <w:sz w:val="28"/>
          <w:szCs w:val="28"/>
        </w:rPr>
        <w:t xml:space="preserve"> </w:t>
      </w:r>
      <w:r w:rsidR="008939CC" w:rsidRPr="0021263D">
        <w:rPr>
          <w:rFonts w:ascii="Arial" w:eastAsia="MS Mincho" w:hAnsi="Arial" w:cs="Arial"/>
          <w:b/>
          <w:bCs/>
          <w:sz w:val="28"/>
          <w:szCs w:val="28"/>
        </w:rPr>
        <w:t>Specification</w:t>
      </w:r>
    </w:p>
    <w:p w14:paraId="6C211ADD" w14:textId="77777777" w:rsidR="00086A46" w:rsidRPr="0021263D" w:rsidRDefault="00086A46">
      <w:pPr>
        <w:pStyle w:val="Heading3"/>
        <w:tabs>
          <w:tab w:val="left" w:pos="3538"/>
          <w:tab w:val="right" w:pos="6943"/>
        </w:tabs>
        <w:autoSpaceDE w:val="0"/>
        <w:autoSpaceDN w:val="0"/>
        <w:adjustRightInd w:val="0"/>
        <w:spacing w:line="240" w:lineRule="auto"/>
        <w:jc w:val="both"/>
        <w:rPr>
          <w:rFonts w:cs="Arial"/>
          <w:bCs/>
          <w:snapToGrid/>
          <w:szCs w:val="24"/>
          <w:lang w:val="en-US"/>
        </w:rPr>
      </w:pPr>
    </w:p>
    <w:p w14:paraId="4D1089E5" w14:textId="77777777" w:rsidR="00086A46" w:rsidRPr="0021263D" w:rsidRDefault="00086A46" w:rsidP="000E32B2">
      <w:pPr>
        <w:pStyle w:val="H10"/>
      </w:pPr>
      <w:bookmarkStart w:id="0" w:name="_Toc48989354"/>
      <w:bookmarkStart w:id="1" w:name="_Toc49321898"/>
      <w:bookmarkStart w:id="2" w:name="_Toc49325689"/>
      <w:bookmarkStart w:id="3" w:name="_Toc49582452"/>
      <w:bookmarkStart w:id="4" w:name="_Toc49583114"/>
      <w:bookmarkStart w:id="5" w:name="_Toc49583815"/>
      <w:bookmarkStart w:id="6" w:name="_Toc52781339"/>
      <w:bookmarkStart w:id="7" w:name="_Toc119226309"/>
      <w:bookmarkStart w:id="8" w:name="_Toc235890734"/>
      <w:bookmarkStart w:id="9" w:name="_Toc95480223"/>
      <w:r w:rsidRPr="0021263D">
        <w:t>1</w:t>
      </w:r>
      <w:r w:rsidRPr="0021263D">
        <w:tab/>
        <w:t>Scope</w:t>
      </w:r>
      <w:bookmarkEnd w:id="0"/>
      <w:bookmarkEnd w:id="1"/>
      <w:bookmarkEnd w:id="2"/>
      <w:bookmarkEnd w:id="3"/>
      <w:bookmarkEnd w:id="4"/>
      <w:bookmarkEnd w:id="5"/>
      <w:bookmarkEnd w:id="6"/>
      <w:bookmarkEnd w:id="7"/>
      <w:bookmarkEnd w:id="8"/>
      <w:bookmarkEnd w:id="9"/>
    </w:p>
    <w:p w14:paraId="0E86E88A" w14:textId="77777777" w:rsidR="00086A46" w:rsidRPr="0021263D" w:rsidRDefault="00086A46" w:rsidP="009859A2">
      <w:pPr>
        <w:pStyle w:val="eas"/>
        <w:tabs>
          <w:tab w:val="clear" w:pos="-720"/>
          <w:tab w:val="clear" w:pos="0"/>
        </w:tabs>
        <w:ind w:left="0" w:firstLine="0"/>
        <w:rPr>
          <w:rFonts w:ascii="Arial" w:hAnsi="Arial" w:cs="Arial"/>
          <w:b w:val="0"/>
          <w:sz w:val="20"/>
        </w:rPr>
      </w:pPr>
    </w:p>
    <w:p w14:paraId="07738E18" w14:textId="11B3D505" w:rsidR="00B844F5" w:rsidRPr="00B469DB" w:rsidRDefault="00EA1780" w:rsidP="00E62F67">
      <w:pPr>
        <w:autoSpaceDE w:val="0"/>
        <w:autoSpaceDN w:val="0"/>
        <w:adjustRightInd w:val="0"/>
        <w:jc w:val="both"/>
        <w:rPr>
          <w:rFonts w:ascii="Arial" w:hAnsi="Arial" w:cs="Arial"/>
          <w:sz w:val="20"/>
          <w:szCs w:val="20"/>
        </w:rPr>
      </w:pPr>
      <w:r w:rsidRPr="00B469DB">
        <w:rPr>
          <w:rFonts w:ascii="Arial" w:hAnsi="Arial" w:cs="Arial"/>
          <w:sz w:val="20"/>
          <w:szCs w:val="20"/>
        </w:rPr>
        <w:t xml:space="preserve">This </w:t>
      </w:r>
      <w:r>
        <w:rPr>
          <w:rFonts w:ascii="Arial" w:hAnsi="Arial" w:cs="Arial"/>
          <w:sz w:val="20"/>
          <w:szCs w:val="20"/>
        </w:rPr>
        <w:t>draft</w:t>
      </w:r>
      <w:r w:rsidR="00062360">
        <w:rPr>
          <w:rFonts w:ascii="Arial" w:hAnsi="Arial" w:cs="Arial"/>
          <w:sz w:val="20"/>
          <w:szCs w:val="20"/>
        </w:rPr>
        <w:t xml:space="preserve"> </w:t>
      </w:r>
      <w:r w:rsidR="007225B3" w:rsidRPr="00B469DB">
        <w:rPr>
          <w:rFonts w:ascii="Arial" w:hAnsi="Arial" w:cs="Arial"/>
          <w:sz w:val="20"/>
          <w:szCs w:val="20"/>
        </w:rPr>
        <w:t xml:space="preserve">African </w:t>
      </w:r>
      <w:r w:rsidR="00706FA5" w:rsidRPr="00B469DB">
        <w:rPr>
          <w:rFonts w:ascii="Arial" w:hAnsi="Arial" w:cs="Arial"/>
          <w:sz w:val="20"/>
          <w:szCs w:val="20"/>
        </w:rPr>
        <w:t xml:space="preserve">Standard </w:t>
      </w:r>
      <w:r w:rsidR="00DE471E">
        <w:rPr>
          <w:rStyle w:val="normaltextrun"/>
          <w:rFonts w:ascii="Arial" w:hAnsi="Arial" w:cs="Arial"/>
          <w:color w:val="000000"/>
          <w:sz w:val="20"/>
          <w:szCs w:val="20"/>
          <w:shd w:val="clear" w:color="auto" w:fill="FFFFFF"/>
        </w:rPr>
        <w:t xml:space="preserve">specifies requirements, sampling and test methods </w:t>
      </w:r>
      <w:r w:rsidR="00062360">
        <w:rPr>
          <w:rStyle w:val="normaltextrun"/>
          <w:rFonts w:ascii="Arial" w:hAnsi="Arial" w:cs="Arial"/>
          <w:color w:val="000000"/>
          <w:sz w:val="20"/>
          <w:szCs w:val="20"/>
          <w:shd w:val="clear" w:color="auto" w:fill="FFFFFF"/>
        </w:rPr>
        <w:t>for</w:t>
      </w:r>
      <w:r w:rsidR="00062360" w:rsidRPr="00363FF0">
        <w:rPr>
          <w:rStyle w:val="normaltextrun"/>
          <w:rFonts w:ascii="Arial" w:hAnsi="Arial" w:cs="Arial"/>
          <w:color w:val="000000"/>
          <w:sz w:val="20"/>
          <w:szCs w:val="20"/>
          <w:shd w:val="clear" w:color="auto" w:fill="FFFFFF"/>
        </w:rPr>
        <w:t xml:space="preserve"> </w:t>
      </w:r>
      <w:r w:rsidR="00062360">
        <w:rPr>
          <w:rStyle w:val="normaltextrun"/>
          <w:rFonts w:ascii="Arial" w:hAnsi="Arial" w:cs="Arial"/>
          <w:color w:val="000000"/>
          <w:sz w:val="20"/>
          <w:szCs w:val="20"/>
          <w:shd w:val="clear" w:color="auto" w:fill="FFFFFF"/>
        </w:rPr>
        <w:t>a</w:t>
      </w:r>
      <w:r w:rsidR="005B0F7A">
        <w:rPr>
          <w:rStyle w:val="normaltextrun"/>
          <w:rFonts w:ascii="Arial" w:hAnsi="Arial" w:cs="Arial"/>
          <w:color w:val="000000"/>
          <w:sz w:val="20"/>
          <w:szCs w:val="20"/>
          <w:shd w:val="clear" w:color="auto" w:fill="FFFFFF"/>
        </w:rPr>
        <w:t xml:space="preserve"> blend of cream </w:t>
      </w:r>
      <w:r w:rsidR="00B75E9A">
        <w:rPr>
          <w:rStyle w:val="normaltextrun"/>
          <w:rFonts w:ascii="Arial" w:hAnsi="Arial" w:cs="Arial"/>
          <w:color w:val="000000"/>
          <w:sz w:val="20"/>
          <w:szCs w:val="20"/>
          <w:shd w:val="clear" w:color="auto" w:fill="FFFFFF"/>
        </w:rPr>
        <w:t>and</w:t>
      </w:r>
      <w:r w:rsidR="005B0F7A">
        <w:rPr>
          <w:rStyle w:val="normaltextrun"/>
          <w:rFonts w:ascii="Arial" w:hAnsi="Arial" w:cs="Arial"/>
          <w:color w:val="000000"/>
          <w:sz w:val="20"/>
          <w:szCs w:val="20"/>
          <w:shd w:val="clear" w:color="auto" w:fill="FFFFFF"/>
        </w:rPr>
        <w:t xml:space="preserve"> vegetable fat</w:t>
      </w:r>
      <w:r w:rsidR="00FE0163">
        <w:rPr>
          <w:rStyle w:val="normaltextrun"/>
          <w:rFonts w:ascii="Arial" w:hAnsi="Arial" w:cs="Arial"/>
          <w:color w:val="000000"/>
          <w:sz w:val="20"/>
          <w:szCs w:val="20"/>
          <w:shd w:val="clear" w:color="auto" w:fill="FFFFFF"/>
        </w:rPr>
        <w:t xml:space="preserve"> </w:t>
      </w:r>
      <w:r w:rsidR="009F65E2">
        <w:rPr>
          <w:rStyle w:val="normaltextrun"/>
          <w:rFonts w:ascii="Arial" w:hAnsi="Arial" w:cs="Arial"/>
          <w:color w:val="000000"/>
          <w:sz w:val="20"/>
          <w:szCs w:val="20"/>
          <w:shd w:val="clear" w:color="auto" w:fill="FFFFFF"/>
        </w:rPr>
        <w:t>intended</w:t>
      </w:r>
      <w:r w:rsidR="004D45F8">
        <w:rPr>
          <w:rStyle w:val="normaltextrun"/>
          <w:rFonts w:ascii="Arial" w:hAnsi="Arial" w:cs="Arial"/>
          <w:color w:val="000000"/>
          <w:sz w:val="20"/>
          <w:szCs w:val="20"/>
          <w:shd w:val="clear" w:color="auto" w:fill="FFFFFF"/>
        </w:rPr>
        <w:t xml:space="preserve"> </w:t>
      </w:r>
      <w:r w:rsidR="004C4FA3" w:rsidRPr="004C4FA3">
        <w:rPr>
          <w:rStyle w:val="normaltextrun"/>
          <w:rFonts w:ascii="Arial" w:hAnsi="Arial" w:cs="Arial"/>
          <w:color w:val="000000"/>
          <w:sz w:val="20"/>
          <w:szCs w:val="20"/>
          <w:shd w:val="clear" w:color="auto" w:fill="FFFFFF"/>
        </w:rPr>
        <w:t xml:space="preserve">for direct </w:t>
      </w:r>
      <w:r w:rsidR="00994D7A">
        <w:rPr>
          <w:rStyle w:val="normaltextrun"/>
          <w:rFonts w:ascii="Arial" w:hAnsi="Arial" w:cs="Arial"/>
          <w:color w:val="000000"/>
          <w:sz w:val="20"/>
          <w:szCs w:val="20"/>
          <w:shd w:val="clear" w:color="auto" w:fill="FFFFFF"/>
        </w:rPr>
        <w:t xml:space="preserve">human </w:t>
      </w:r>
      <w:r w:rsidR="004C4FA3" w:rsidRPr="004C4FA3">
        <w:rPr>
          <w:rStyle w:val="normaltextrun"/>
          <w:rFonts w:ascii="Arial" w:hAnsi="Arial" w:cs="Arial"/>
          <w:color w:val="000000"/>
          <w:sz w:val="20"/>
          <w:szCs w:val="20"/>
          <w:shd w:val="clear" w:color="auto" w:fill="FFFFFF"/>
        </w:rPr>
        <w:t>consumption or further processing</w:t>
      </w:r>
      <w:r w:rsidR="00062360">
        <w:rPr>
          <w:rStyle w:val="normaltextrun"/>
          <w:rFonts w:ascii="Arial" w:hAnsi="Arial" w:cs="Arial"/>
          <w:color w:val="000000"/>
          <w:sz w:val="20"/>
          <w:szCs w:val="20"/>
          <w:shd w:val="clear" w:color="auto" w:fill="FFFFFF"/>
        </w:rPr>
        <w:t>.</w:t>
      </w:r>
    </w:p>
    <w:p w14:paraId="12980D6B" w14:textId="671744E6" w:rsidR="00706FA5" w:rsidRDefault="00706FA5" w:rsidP="00706FA5">
      <w:pPr>
        <w:autoSpaceDE w:val="0"/>
        <w:autoSpaceDN w:val="0"/>
        <w:adjustRightInd w:val="0"/>
        <w:rPr>
          <w:rFonts w:ascii="Arial" w:hAnsi="Arial" w:cs="Arial"/>
          <w:sz w:val="20"/>
          <w:szCs w:val="20"/>
        </w:rPr>
      </w:pPr>
    </w:p>
    <w:p w14:paraId="02BB10C9" w14:textId="77777777" w:rsidR="00B469DB" w:rsidRPr="0021263D" w:rsidRDefault="00B469DB" w:rsidP="00706FA5">
      <w:pPr>
        <w:autoSpaceDE w:val="0"/>
        <w:autoSpaceDN w:val="0"/>
        <w:adjustRightInd w:val="0"/>
        <w:rPr>
          <w:rFonts w:ascii="Arial" w:hAnsi="Arial" w:cs="Arial"/>
          <w:sz w:val="20"/>
          <w:szCs w:val="20"/>
        </w:rPr>
      </w:pPr>
    </w:p>
    <w:p w14:paraId="771ED77A" w14:textId="5C195D2B" w:rsidR="00DA5D73" w:rsidRPr="0021263D" w:rsidRDefault="00DA5D73" w:rsidP="000E32B2">
      <w:pPr>
        <w:pStyle w:val="H10"/>
      </w:pPr>
      <w:bookmarkStart w:id="10" w:name="_Toc235890735"/>
      <w:bookmarkStart w:id="11" w:name="_Toc95480224"/>
      <w:r w:rsidRPr="0021263D">
        <w:t>2</w:t>
      </w:r>
      <w:r w:rsidRPr="0021263D">
        <w:tab/>
        <w:t>Normative references</w:t>
      </w:r>
      <w:bookmarkEnd w:id="10"/>
      <w:bookmarkEnd w:id="11"/>
      <w:r w:rsidR="00061883" w:rsidRPr="0021263D">
        <w:t xml:space="preserve"> </w:t>
      </w:r>
    </w:p>
    <w:p w14:paraId="753D5C54" w14:textId="77777777" w:rsidR="007A23C1" w:rsidRPr="0021263D" w:rsidRDefault="007A23C1" w:rsidP="007A23C1">
      <w:pPr>
        <w:widowControl w:val="0"/>
        <w:autoSpaceDE w:val="0"/>
        <w:autoSpaceDN w:val="0"/>
        <w:adjustRightInd w:val="0"/>
        <w:jc w:val="both"/>
        <w:rPr>
          <w:rFonts w:ascii="Arial" w:hAnsi="Arial" w:cs="Arial"/>
          <w:sz w:val="20"/>
          <w:szCs w:val="20"/>
        </w:rPr>
      </w:pPr>
    </w:p>
    <w:p w14:paraId="4E0BE9D7" w14:textId="49821686" w:rsidR="007A23C1" w:rsidRPr="0021263D" w:rsidRDefault="00A73299" w:rsidP="007A23C1">
      <w:pPr>
        <w:jc w:val="both"/>
        <w:rPr>
          <w:rFonts w:ascii="Arial" w:hAnsi="Arial" w:cs="Arial"/>
          <w:sz w:val="20"/>
          <w:szCs w:val="20"/>
        </w:rPr>
      </w:pPr>
      <w:r w:rsidRPr="0021263D">
        <w:rPr>
          <w:rFonts w:ascii="Arial" w:hAnsi="Arial" w:cs="Arial"/>
          <w:sz w:val="20"/>
          <w:szCs w:val="20"/>
        </w:rPr>
        <w:t xml:space="preserve">The following referenced documents are indispensable for the application of this </w:t>
      </w:r>
      <w:r w:rsidR="00B048B9">
        <w:rPr>
          <w:rFonts w:ascii="Arial" w:hAnsi="Arial" w:cs="Arial"/>
          <w:sz w:val="20"/>
          <w:szCs w:val="20"/>
        </w:rPr>
        <w:t>Standard</w:t>
      </w:r>
      <w:r w:rsidR="001B3DC7" w:rsidRPr="0021263D">
        <w:rPr>
          <w:rFonts w:ascii="Arial" w:hAnsi="Arial" w:cs="Arial"/>
          <w:sz w:val="20"/>
          <w:szCs w:val="20"/>
        </w:rPr>
        <w:t>.</w:t>
      </w:r>
      <w:r w:rsidR="000027FB" w:rsidRPr="0021263D">
        <w:rPr>
          <w:rFonts w:ascii="Arial" w:hAnsi="Arial" w:cs="Arial"/>
          <w:sz w:val="20"/>
          <w:szCs w:val="20"/>
        </w:rPr>
        <w:t xml:space="preserve"> </w:t>
      </w:r>
      <w:r w:rsidR="007308BD" w:rsidRPr="0021263D">
        <w:rPr>
          <w:rFonts w:ascii="Arial" w:hAnsi="Arial" w:cs="Arial"/>
          <w:sz w:val="20"/>
          <w:szCs w:val="20"/>
        </w:rPr>
        <w:t>For dated references, only the edition cited applies. For undated references, the latest edition of the referenced document (including any amendments) applies.</w:t>
      </w:r>
    </w:p>
    <w:p w14:paraId="3A16C987" w14:textId="77777777" w:rsidR="00217F40" w:rsidRPr="0021263D" w:rsidRDefault="00217F40" w:rsidP="00217F40">
      <w:pPr>
        <w:jc w:val="both"/>
        <w:rPr>
          <w:rFonts w:ascii="Arial" w:hAnsi="Arial" w:cs="Arial"/>
          <w:sz w:val="20"/>
          <w:szCs w:val="20"/>
        </w:rPr>
      </w:pPr>
    </w:p>
    <w:p w14:paraId="22E195F1" w14:textId="77777777" w:rsidR="00C4597B" w:rsidRPr="00C4597B" w:rsidRDefault="00C4597B" w:rsidP="00C4597B">
      <w:pPr>
        <w:spacing w:after="240" w:line="230" w:lineRule="atLeast"/>
        <w:jc w:val="both"/>
        <w:rPr>
          <w:rFonts w:ascii="Arial" w:hAnsi="Arial"/>
          <w:sz w:val="20"/>
          <w:szCs w:val="20"/>
          <w:lang w:val="en-US"/>
        </w:rPr>
      </w:pPr>
      <w:r w:rsidRPr="00C4597B">
        <w:rPr>
          <w:rFonts w:ascii="Arial" w:hAnsi="Arial"/>
          <w:sz w:val="20"/>
          <w:szCs w:val="20"/>
          <w:lang w:val="en-US"/>
        </w:rPr>
        <w:t xml:space="preserve">ARS 53, </w:t>
      </w:r>
      <w:r w:rsidRPr="00C4597B">
        <w:rPr>
          <w:rFonts w:ascii="Arial" w:hAnsi="Arial"/>
          <w:i/>
          <w:iCs/>
          <w:sz w:val="20"/>
          <w:szCs w:val="20"/>
          <w:lang w:val="en-US"/>
        </w:rPr>
        <w:t>General Principles of Food Hygiene – Code of practice</w:t>
      </w:r>
    </w:p>
    <w:p w14:paraId="4341FADE" w14:textId="77777777" w:rsidR="00C4597B" w:rsidRPr="00C4597B" w:rsidRDefault="00C4597B" w:rsidP="00C4597B">
      <w:pPr>
        <w:spacing w:after="240" w:line="230" w:lineRule="atLeast"/>
        <w:jc w:val="both"/>
        <w:rPr>
          <w:rFonts w:ascii="Arial" w:hAnsi="Arial"/>
          <w:sz w:val="20"/>
          <w:szCs w:val="20"/>
          <w:lang w:val="en-US"/>
        </w:rPr>
      </w:pPr>
      <w:r w:rsidRPr="00C4597B">
        <w:rPr>
          <w:rFonts w:ascii="Arial" w:hAnsi="Arial"/>
          <w:sz w:val="20"/>
          <w:szCs w:val="20"/>
          <w:lang w:val="en-US"/>
        </w:rPr>
        <w:t xml:space="preserve">ARS 56, </w:t>
      </w:r>
      <w:r w:rsidRPr="00C4597B">
        <w:rPr>
          <w:rFonts w:ascii="Arial" w:hAnsi="Arial"/>
          <w:i/>
          <w:sz w:val="20"/>
          <w:szCs w:val="20"/>
          <w:lang w:val="en-US"/>
        </w:rPr>
        <w:t>Labelling of Prepackaged Foods</w:t>
      </w:r>
      <w:r w:rsidRPr="00C4597B">
        <w:rPr>
          <w:rFonts w:ascii="Arial" w:hAnsi="Arial"/>
          <w:sz w:val="20"/>
          <w:szCs w:val="20"/>
          <w:lang w:val="en-US"/>
        </w:rPr>
        <w:t xml:space="preserve"> </w:t>
      </w:r>
    </w:p>
    <w:p w14:paraId="5541F8F4" w14:textId="77777777" w:rsidR="00C4597B" w:rsidRPr="00C4597B" w:rsidRDefault="00C4597B" w:rsidP="00C4597B">
      <w:pPr>
        <w:spacing w:after="240" w:line="230" w:lineRule="atLeast"/>
        <w:jc w:val="both"/>
        <w:rPr>
          <w:rFonts w:ascii="Arial" w:hAnsi="Arial"/>
          <w:i/>
          <w:sz w:val="20"/>
          <w:szCs w:val="20"/>
          <w:lang w:val="en-US"/>
        </w:rPr>
      </w:pPr>
      <w:r w:rsidRPr="00C4597B">
        <w:rPr>
          <w:rFonts w:ascii="Arial" w:hAnsi="Arial"/>
          <w:sz w:val="20"/>
          <w:szCs w:val="20"/>
          <w:lang w:val="en-US"/>
        </w:rPr>
        <w:t xml:space="preserve">ARS 1034, </w:t>
      </w:r>
      <w:r w:rsidRPr="00C4597B">
        <w:rPr>
          <w:rFonts w:ascii="Arial" w:hAnsi="Arial"/>
          <w:i/>
          <w:sz w:val="20"/>
          <w:szCs w:val="20"/>
          <w:lang w:val="en-US"/>
        </w:rPr>
        <w:t>Dairy Industry—Glossary of terms</w:t>
      </w:r>
    </w:p>
    <w:p w14:paraId="5EF88E77" w14:textId="77777777" w:rsidR="00C4597B" w:rsidRPr="00C4597B" w:rsidRDefault="00C4597B" w:rsidP="00C4597B">
      <w:pPr>
        <w:rPr>
          <w:rFonts w:ascii="Arial" w:hAnsi="Arial" w:cs="Arial"/>
          <w:sz w:val="20"/>
          <w:szCs w:val="20"/>
          <w:lang w:val="en-US"/>
        </w:rPr>
      </w:pPr>
      <w:r w:rsidRPr="00C4597B">
        <w:rPr>
          <w:rFonts w:ascii="Arial" w:hAnsi="Arial" w:cs="Arial"/>
          <w:sz w:val="20"/>
          <w:szCs w:val="20"/>
          <w:lang w:val="en-US"/>
        </w:rPr>
        <w:t xml:space="preserve">ARS 1036, </w:t>
      </w:r>
      <w:r w:rsidRPr="00C4597B">
        <w:rPr>
          <w:rFonts w:ascii="Arial" w:hAnsi="Arial" w:cs="Arial"/>
          <w:i/>
          <w:iCs/>
          <w:sz w:val="20"/>
          <w:szCs w:val="20"/>
        </w:rPr>
        <w:t>Code of Hygienic Practice for Milk and Milk Products</w:t>
      </w:r>
    </w:p>
    <w:p w14:paraId="007E65AB" w14:textId="77777777" w:rsidR="00C4597B" w:rsidRPr="00C4597B" w:rsidRDefault="00C4597B" w:rsidP="00C4597B">
      <w:pPr>
        <w:rPr>
          <w:lang w:val="en-US"/>
        </w:rPr>
      </w:pPr>
    </w:p>
    <w:p w14:paraId="0C0EFCF5" w14:textId="77777777" w:rsidR="00C4597B" w:rsidRPr="00C4597B" w:rsidRDefault="00C4597B" w:rsidP="00C4597B">
      <w:pPr>
        <w:spacing w:after="240" w:line="230" w:lineRule="atLeast"/>
        <w:jc w:val="both"/>
        <w:rPr>
          <w:rFonts w:ascii="Arial" w:hAnsi="Arial"/>
          <w:b/>
          <w:sz w:val="20"/>
          <w:szCs w:val="20"/>
          <w:lang w:val="en-US"/>
        </w:rPr>
      </w:pPr>
      <w:r w:rsidRPr="00C4597B">
        <w:rPr>
          <w:rFonts w:ascii="Arial" w:hAnsi="Arial"/>
          <w:sz w:val="20"/>
          <w:szCs w:val="20"/>
          <w:lang w:val="en-US"/>
        </w:rPr>
        <w:t xml:space="preserve">CXS 192, </w:t>
      </w:r>
      <w:r w:rsidRPr="00C4597B">
        <w:rPr>
          <w:rFonts w:ascii="Arial" w:hAnsi="Arial"/>
          <w:i/>
          <w:sz w:val="20"/>
          <w:szCs w:val="20"/>
          <w:lang w:val="en-US"/>
        </w:rPr>
        <w:t>General Standard for Food Additives</w:t>
      </w:r>
    </w:p>
    <w:p w14:paraId="360B0072" w14:textId="77777777" w:rsidR="00C4597B" w:rsidRPr="00C4597B" w:rsidRDefault="00C4597B" w:rsidP="00C4597B">
      <w:pPr>
        <w:spacing w:after="240" w:line="230" w:lineRule="atLeast"/>
        <w:jc w:val="both"/>
        <w:rPr>
          <w:rFonts w:ascii="Arial" w:hAnsi="Arial"/>
          <w:sz w:val="20"/>
          <w:szCs w:val="20"/>
          <w:lang w:val="en-US"/>
        </w:rPr>
      </w:pPr>
      <w:r w:rsidRPr="00C4597B">
        <w:rPr>
          <w:rFonts w:ascii="Arial" w:hAnsi="Arial"/>
          <w:sz w:val="20"/>
          <w:szCs w:val="20"/>
          <w:lang w:val="en-US"/>
        </w:rPr>
        <w:t>CXS 193</w:t>
      </w:r>
      <w:r w:rsidRPr="00C4597B">
        <w:rPr>
          <w:rFonts w:ascii="Arial" w:hAnsi="Arial"/>
          <w:i/>
          <w:sz w:val="20"/>
          <w:szCs w:val="20"/>
          <w:lang w:val="en-US"/>
        </w:rPr>
        <w:t>, General Standard for Contaminants and Toxins in Food and Feed</w:t>
      </w:r>
      <w:r w:rsidRPr="00C4597B">
        <w:rPr>
          <w:rFonts w:ascii="Arial" w:hAnsi="Arial"/>
          <w:sz w:val="20"/>
          <w:szCs w:val="20"/>
          <w:lang w:val="en-US"/>
        </w:rPr>
        <w:t xml:space="preserve"> </w:t>
      </w:r>
    </w:p>
    <w:p w14:paraId="5F1CF8A8" w14:textId="77777777" w:rsidR="00C4597B" w:rsidRPr="00C4597B" w:rsidRDefault="00C4597B" w:rsidP="00C4597B">
      <w:pPr>
        <w:rPr>
          <w:rFonts w:ascii="Arial" w:hAnsi="Arial" w:cs="Arial"/>
          <w:i/>
          <w:iCs/>
          <w:sz w:val="20"/>
          <w:szCs w:val="20"/>
        </w:rPr>
      </w:pPr>
      <w:r w:rsidRPr="00C4597B">
        <w:rPr>
          <w:rFonts w:ascii="Arial" w:hAnsi="Arial" w:cs="Arial"/>
          <w:sz w:val="20"/>
          <w:szCs w:val="20"/>
        </w:rPr>
        <w:t xml:space="preserve">CXS 346, </w:t>
      </w:r>
      <w:r w:rsidRPr="00C4597B">
        <w:rPr>
          <w:rFonts w:ascii="Arial" w:hAnsi="Arial" w:cs="Arial"/>
          <w:i/>
          <w:iCs/>
          <w:sz w:val="20"/>
          <w:szCs w:val="20"/>
        </w:rPr>
        <w:t>General Standard for the labelling of non-retail containers of foods</w:t>
      </w:r>
    </w:p>
    <w:p w14:paraId="757C2217" w14:textId="77777777" w:rsidR="00C4597B" w:rsidRPr="00C4597B" w:rsidRDefault="00C4597B" w:rsidP="00C4597B"/>
    <w:p w14:paraId="5CB87C7C" w14:textId="2B4D93F5" w:rsidR="0043134B" w:rsidRPr="00C4597B" w:rsidRDefault="00C4597B" w:rsidP="00C4597B">
      <w:pPr>
        <w:spacing w:after="240" w:line="230" w:lineRule="atLeast"/>
        <w:jc w:val="both"/>
        <w:rPr>
          <w:rFonts w:ascii="Arial" w:hAnsi="Arial"/>
          <w:sz w:val="20"/>
          <w:szCs w:val="20"/>
          <w:lang w:val="en-US"/>
        </w:rPr>
      </w:pPr>
      <w:r w:rsidRPr="00C4597B">
        <w:rPr>
          <w:rFonts w:ascii="Arial" w:hAnsi="Arial"/>
          <w:sz w:val="20"/>
          <w:szCs w:val="20"/>
          <w:lang w:val="en-US"/>
        </w:rPr>
        <w:t xml:space="preserve">ISO 707, </w:t>
      </w:r>
      <w:r w:rsidRPr="00C4597B">
        <w:rPr>
          <w:rFonts w:ascii="Arial" w:hAnsi="Arial"/>
          <w:i/>
          <w:sz w:val="20"/>
          <w:szCs w:val="20"/>
          <w:lang w:val="en-US"/>
        </w:rPr>
        <w:t>Milk and milk products — Guidance on sampling</w:t>
      </w:r>
    </w:p>
    <w:p w14:paraId="65829348" w14:textId="77777777" w:rsidR="00706FA5" w:rsidRPr="0021263D" w:rsidRDefault="00706FA5" w:rsidP="00217F40">
      <w:pPr>
        <w:suppressAutoHyphens/>
        <w:jc w:val="both"/>
        <w:rPr>
          <w:rFonts w:ascii="Arial" w:hAnsi="Arial" w:cs="Arial"/>
          <w:sz w:val="20"/>
          <w:szCs w:val="20"/>
        </w:rPr>
      </w:pPr>
    </w:p>
    <w:p w14:paraId="0AEF909E" w14:textId="77777777" w:rsidR="00217F40" w:rsidRPr="0021263D" w:rsidRDefault="00217F40" w:rsidP="000E32B2">
      <w:pPr>
        <w:pStyle w:val="H10"/>
      </w:pPr>
      <w:bookmarkStart w:id="12" w:name="_Toc235890736"/>
      <w:bookmarkStart w:id="13" w:name="_Toc347238384"/>
      <w:bookmarkStart w:id="14" w:name="_Toc95480229"/>
      <w:r w:rsidRPr="0021263D">
        <w:t>3</w:t>
      </w:r>
      <w:r w:rsidRPr="0021263D">
        <w:tab/>
      </w:r>
      <w:bookmarkEnd w:id="12"/>
      <w:bookmarkEnd w:id="13"/>
      <w:r w:rsidR="00E84579" w:rsidRPr="0021263D">
        <w:t>Terms and definitions</w:t>
      </w:r>
      <w:bookmarkEnd w:id="14"/>
    </w:p>
    <w:p w14:paraId="238BABC8" w14:textId="5A9B5C5D" w:rsidR="00217F40" w:rsidRPr="0021263D" w:rsidRDefault="00217F40" w:rsidP="00B85138">
      <w:pPr>
        <w:autoSpaceDE w:val="0"/>
        <w:autoSpaceDN w:val="0"/>
        <w:adjustRightInd w:val="0"/>
        <w:rPr>
          <w:rFonts w:ascii="Arial" w:hAnsi="Arial" w:cs="Arial"/>
          <w:spacing w:val="-2"/>
          <w:sz w:val="20"/>
          <w:szCs w:val="20"/>
        </w:rPr>
      </w:pPr>
    </w:p>
    <w:p w14:paraId="06592099" w14:textId="77777777" w:rsidR="00555B9B" w:rsidRPr="00555B9B" w:rsidRDefault="00555B9B" w:rsidP="00555B9B">
      <w:pPr>
        <w:autoSpaceDE w:val="0"/>
        <w:autoSpaceDN w:val="0"/>
        <w:adjustRightInd w:val="0"/>
        <w:rPr>
          <w:rFonts w:ascii="Arial" w:hAnsi="Arial" w:cs="Arial"/>
          <w:spacing w:val="-2"/>
          <w:sz w:val="20"/>
          <w:szCs w:val="20"/>
        </w:rPr>
      </w:pPr>
      <w:r w:rsidRPr="00555B9B">
        <w:rPr>
          <w:rFonts w:ascii="Arial" w:hAnsi="Arial" w:cs="Arial"/>
          <w:spacing w:val="-2"/>
          <w:sz w:val="20"/>
          <w:szCs w:val="20"/>
        </w:rPr>
        <w:t>For the purposes of this document, the terms and definitions in ARS 1034 and the following shall apply.</w:t>
      </w:r>
    </w:p>
    <w:p w14:paraId="244437C5" w14:textId="77777777" w:rsidR="00555B9B" w:rsidRPr="00555B9B" w:rsidRDefault="00555B9B" w:rsidP="00555B9B">
      <w:pPr>
        <w:autoSpaceDE w:val="0"/>
        <w:autoSpaceDN w:val="0"/>
        <w:adjustRightInd w:val="0"/>
        <w:rPr>
          <w:rFonts w:ascii="Arial" w:hAnsi="Arial" w:cs="Arial"/>
          <w:b/>
          <w:bCs/>
          <w:sz w:val="20"/>
          <w:szCs w:val="20"/>
        </w:rPr>
      </w:pPr>
    </w:p>
    <w:p w14:paraId="61EAFA0E" w14:textId="77777777" w:rsidR="006E404E" w:rsidRPr="0021263D" w:rsidRDefault="008B0A9E" w:rsidP="00E32431">
      <w:pPr>
        <w:autoSpaceDE w:val="0"/>
        <w:autoSpaceDN w:val="0"/>
        <w:adjustRightInd w:val="0"/>
        <w:rPr>
          <w:rFonts w:ascii="Arial" w:hAnsi="Arial" w:cs="Arial"/>
          <w:b/>
          <w:bCs/>
          <w:sz w:val="20"/>
          <w:szCs w:val="20"/>
        </w:rPr>
      </w:pPr>
      <w:r w:rsidRPr="0021263D">
        <w:rPr>
          <w:rFonts w:ascii="Arial" w:hAnsi="Arial" w:cs="Arial"/>
          <w:b/>
          <w:bCs/>
          <w:sz w:val="20"/>
          <w:szCs w:val="20"/>
        </w:rPr>
        <w:t xml:space="preserve">3.1 </w:t>
      </w:r>
    </w:p>
    <w:p w14:paraId="71B859A5" w14:textId="09F0318D" w:rsidR="00E468CD" w:rsidRPr="00CA747B" w:rsidRDefault="005B0F7A" w:rsidP="00E468CD">
      <w:pPr>
        <w:autoSpaceDE w:val="0"/>
        <w:autoSpaceDN w:val="0"/>
        <w:adjustRightInd w:val="0"/>
        <w:rPr>
          <w:rFonts w:ascii="Arial" w:hAnsi="Arial" w:cs="Arial"/>
          <w:sz w:val="20"/>
          <w:szCs w:val="20"/>
          <w:lang w:val="en-US"/>
        </w:rPr>
      </w:pPr>
      <w:r>
        <w:rPr>
          <w:rFonts w:ascii="Arial" w:hAnsi="Arial" w:cs="Arial"/>
          <w:b/>
          <w:bCs/>
          <w:sz w:val="20"/>
          <w:szCs w:val="20"/>
        </w:rPr>
        <w:t xml:space="preserve">blend of cream </w:t>
      </w:r>
      <w:r w:rsidR="005553B4">
        <w:rPr>
          <w:rFonts w:ascii="Arial" w:hAnsi="Arial" w:cs="Arial"/>
          <w:b/>
          <w:bCs/>
          <w:sz w:val="20"/>
          <w:szCs w:val="20"/>
        </w:rPr>
        <w:t>and</w:t>
      </w:r>
      <w:r>
        <w:rPr>
          <w:rFonts w:ascii="Arial" w:hAnsi="Arial" w:cs="Arial"/>
          <w:b/>
          <w:bCs/>
          <w:sz w:val="20"/>
          <w:szCs w:val="20"/>
        </w:rPr>
        <w:t xml:space="preserve"> vegetable fat</w:t>
      </w:r>
      <w:r w:rsidR="00E468CD" w:rsidRPr="00CA747B">
        <w:rPr>
          <w:rFonts w:ascii="Arial" w:hAnsi="Arial" w:cs="Arial"/>
          <w:sz w:val="20"/>
          <w:szCs w:val="20"/>
          <w:lang w:val="en-US"/>
        </w:rPr>
        <w:t xml:space="preserve"> </w:t>
      </w:r>
    </w:p>
    <w:p w14:paraId="3F0C9A2E" w14:textId="677F3CBE" w:rsidR="005B144A" w:rsidRDefault="007B048A" w:rsidP="00E468CD">
      <w:pPr>
        <w:autoSpaceDE w:val="0"/>
        <w:autoSpaceDN w:val="0"/>
        <w:adjustRightInd w:val="0"/>
        <w:rPr>
          <w:rFonts w:ascii="Arial" w:hAnsi="Arial" w:cs="Arial"/>
          <w:sz w:val="20"/>
          <w:szCs w:val="20"/>
          <w:lang w:val="en-US"/>
        </w:rPr>
      </w:pPr>
      <w:r w:rsidRPr="007B048A">
        <w:rPr>
          <w:rFonts w:ascii="Arial" w:hAnsi="Arial" w:cs="Arial"/>
          <w:sz w:val="20"/>
          <w:szCs w:val="20"/>
          <w:lang w:val="en-US"/>
        </w:rPr>
        <w:t>cream product resulting from the emulsification of skimmed milk or other non-fatty milk solids/ milk and milk fat products and added vegetable oils</w:t>
      </w:r>
    </w:p>
    <w:p w14:paraId="1596C788" w14:textId="77777777" w:rsidR="007B048A" w:rsidRDefault="007B048A" w:rsidP="00E468CD">
      <w:pPr>
        <w:autoSpaceDE w:val="0"/>
        <w:autoSpaceDN w:val="0"/>
        <w:adjustRightInd w:val="0"/>
        <w:rPr>
          <w:rFonts w:ascii="Arial" w:hAnsi="Arial" w:cs="Arial"/>
          <w:sz w:val="20"/>
          <w:szCs w:val="20"/>
          <w:lang w:val="en-US"/>
        </w:rPr>
      </w:pPr>
    </w:p>
    <w:p w14:paraId="1DD5F752" w14:textId="5D353D94" w:rsidR="00897C8A" w:rsidRPr="00B2482F" w:rsidRDefault="00897C8A" w:rsidP="00E468CD">
      <w:pPr>
        <w:autoSpaceDE w:val="0"/>
        <w:autoSpaceDN w:val="0"/>
        <w:adjustRightInd w:val="0"/>
        <w:rPr>
          <w:rFonts w:ascii="Arial" w:hAnsi="Arial" w:cs="Arial"/>
          <w:b/>
          <w:bCs/>
          <w:sz w:val="20"/>
          <w:szCs w:val="20"/>
          <w:lang w:val="en-US"/>
        </w:rPr>
      </w:pPr>
      <w:r w:rsidRPr="00B2482F">
        <w:rPr>
          <w:rFonts w:ascii="Arial" w:hAnsi="Arial" w:cs="Arial"/>
          <w:b/>
          <w:bCs/>
          <w:sz w:val="20"/>
          <w:szCs w:val="20"/>
          <w:lang w:val="en-US"/>
        </w:rPr>
        <w:t>3.2</w:t>
      </w:r>
    </w:p>
    <w:p w14:paraId="62D6BF55" w14:textId="59765E30" w:rsidR="00DA4301" w:rsidRPr="00DA4301" w:rsidRDefault="00DA4301" w:rsidP="00E468CD">
      <w:pPr>
        <w:autoSpaceDE w:val="0"/>
        <w:autoSpaceDN w:val="0"/>
        <w:adjustRightInd w:val="0"/>
        <w:rPr>
          <w:rFonts w:ascii="Arial" w:hAnsi="Arial" w:cs="Arial"/>
          <w:b/>
          <w:bCs/>
          <w:sz w:val="20"/>
          <w:szCs w:val="20"/>
          <w:lang w:val="en-US"/>
        </w:rPr>
      </w:pPr>
      <w:r>
        <w:rPr>
          <w:rFonts w:ascii="Arial" w:hAnsi="Arial" w:cs="Arial"/>
          <w:b/>
          <w:bCs/>
          <w:sz w:val="20"/>
          <w:szCs w:val="20"/>
          <w:lang w:val="en-US"/>
        </w:rPr>
        <w:t>p</w:t>
      </w:r>
      <w:r w:rsidRPr="00DA4301">
        <w:rPr>
          <w:rFonts w:ascii="Arial" w:hAnsi="Arial" w:cs="Arial"/>
          <w:b/>
          <w:bCs/>
          <w:sz w:val="20"/>
          <w:szCs w:val="20"/>
          <w:lang w:val="en-US"/>
        </w:rPr>
        <w:t xml:space="preserve">asteurized </w:t>
      </w:r>
      <w:r w:rsidR="005B0F7A">
        <w:rPr>
          <w:rFonts w:ascii="Arial" w:hAnsi="Arial" w:cs="Arial"/>
          <w:b/>
          <w:bCs/>
          <w:sz w:val="20"/>
          <w:szCs w:val="20"/>
          <w:lang w:val="en-US"/>
        </w:rPr>
        <w:t xml:space="preserve">blend of cream </w:t>
      </w:r>
      <w:r w:rsidR="00480703">
        <w:rPr>
          <w:rFonts w:ascii="Arial" w:hAnsi="Arial" w:cs="Arial"/>
          <w:b/>
          <w:bCs/>
          <w:sz w:val="20"/>
          <w:szCs w:val="20"/>
          <w:lang w:val="en-US"/>
        </w:rPr>
        <w:t>and</w:t>
      </w:r>
      <w:r w:rsidR="005B0F7A">
        <w:rPr>
          <w:rFonts w:ascii="Arial" w:hAnsi="Arial" w:cs="Arial"/>
          <w:b/>
          <w:bCs/>
          <w:sz w:val="20"/>
          <w:szCs w:val="20"/>
          <w:lang w:val="en-US"/>
        </w:rPr>
        <w:t xml:space="preserve"> vegetable fat</w:t>
      </w:r>
    </w:p>
    <w:p w14:paraId="7863C4B9" w14:textId="61FC15EA" w:rsidR="00897C8A" w:rsidRDefault="005B0F7A" w:rsidP="00E468CD">
      <w:pPr>
        <w:autoSpaceDE w:val="0"/>
        <w:autoSpaceDN w:val="0"/>
        <w:adjustRightInd w:val="0"/>
        <w:rPr>
          <w:rFonts w:ascii="Arial" w:hAnsi="Arial" w:cs="Arial"/>
          <w:sz w:val="20"/>
          <w:szCs w:val="20"/>
          <w:lang w:val="en-US"/>
        </w:rPr>
      </w:pPr>
      <w:r>
        <w:rPr>
          <w:rFonts w:ascii="Arial" w:hAnsi="Arial" w:cs="Arial"/>
          <w:sz w:val="20"/>
          <w:szCs w:val="20"/>
          <w:lang w:val="en-US"/>
        </w:rPr>
        <w:t xml:space="preserve">blend of cream </w:t>
      </w:r>
      <w:r w:rsidR="0081672E">
        <w:rPr>
          <w:rFonts w:ascii="Arial" w:hAnsi="Arial" w:cs="Arial"/>
          <w:sz w:val="20"/>
          <w:szCs w:val="20"/>
          <w:lang w:val="en-US"/>
        </w:rPr>
        <w:t>and</w:t>
      </w:r>
      <w:r>
        <w:rPr>
          <w:rFonts w:ascii="Arial" w:hAnsi="Arial" w:cs="Arial"/>
          <w:sz w:val="20"/>
          <w:szCs w:val="20"/>
          <w:lang w:val="en-US"/>
        </w:rPr>
        <w:t xml:space="preserve"> vegetable fat</w:t>
      </w:r>
      <w:r w:rsidR="00DA4301" w:rsidRPr="00DA4301">
        <w:rPr>
          <w:rFonts w:ascii="Arial" w:hAnsi="Arial" w:cs="Arial"/>
          <w:sz w:val="20"/>
          <w:szCs w:val="20"/>
          <w:lang w:val="en-US"/>
        </w:rPr>
        <w:t xml:space="preserve"> subjected to pasteurization process</w:t>
      </w:r>
    </w:p>
    <w:p w14:paraId="7B23EE39" w14:textId="77777777" w:rsidR="00CE4FF9" w:rsidRDefault="00CE4FF9" w:rsidP="00E468CD">
      <w:pPr>
        <w:autoSpaceDE w:val="0"/>
        <w:autoSpaceDN w:val="0"/>
        <w:adjustRightInd w:val="0"/>
        <w:rPr>
          <w:rFonts w:ascii="Arial" w:hAnsi="Arial" w:cs="Arial"/>
          <w:b/>
          <w:bCs/>
          <w:sz w:val="20"/>
          <w:szCs w:val="20"/>
          <w:lang w:val="en-US"/>
        </w:rPr>
      </w:pPr>
    </w:p>
    <w:p w14:paraId="6DD40D69" w14:textId="235B2840" w:rsidR="00897C8A" w:rsidRPr="00B2482F" w:rsidRDefault="00897C8A" w:rsidP="00E468CD">
      <w:pPr>
        <w:autoSpaceDE w:val="0"/>
        <w:autoSpaceDN w:val="0"/>
        <w:adjustRightInd w:val="0"/>
        <w:rPr>
          <w:rFonts w:ascii="Arial" w:hAnsi="Arial" w:cs="Arial"/>
          <w:b/>
          <w:bCs/>
          <w:sz w:val="20"/>
          <w:szCs w:val="20"/>
          <w:lang w:val="en-US"/>
        </w:rPr>
      </w:pPr>
      <w:r w:rsidRPr="00B2482F">
        <w:rPr>
          <w:rFonts w:ascii="Arial" w:hAnsi="Arial" w:cs="Arial"/>
          <w:b/>
          <w:bCs/>
          <w:sz w:val="20"/>
          <w:szCs w:val="20"/>
          <w:lang w:val="en-US"/>
        </w:rPr>
        <w:t>3.3</w:t>
      </w:r>
    </w:p>
    <w:p w14:paraId="52B0D3FC" w14:textId="34CC3C9E" w:rsidR="00C70BC7" w:rsidRPr="00B2482F" w:rsidRDefault="00DA4301" w:rsidP="00E468CD">
      <w:pPr>
        <w:autoSpaceDE w:val="0"/>
        <w:autoSpaceDN w:val="0"/>
        <w:adjustRightInd w:val="0"/>
        <w:rPr>
          <w:rFonts w:ascii="Arial" w:hAnsi="Arial" w:cs="Arial"/>
          <w:b/>
          <w:bCs/>
          <w:sz w:val="20"/>
          <w:szCs w:val="20"/>
          <w:lang w:val="en-US"/>
        </w:rPr>
      </w:pPr>
      <w:r>
        <w:rPr>
          <w:rFonts w:ascii="Arial" w:hAnsi="Arial" w:cs="Arial"/>
          <w:b/>
          <w:bCs/>
          <w:sz w:val="20"/>
          <w:szCs w:val="20"/>
          <w:lang w:val="en-US"/>
        </w:rPr>
        <w:t>s</w:t>
      </w:r>
      <w:r w:rsidRPr="00DA4301">
        <w:rPr>
          <w:rFonts w:ascii="Arial" w:hAnsi="Arial" w:cs="Arial"/>
          <w:b/>
          <w:bCs/>
          <w:sz w:val="20"/>
          <w:szCs w:val="20"/>
          <w:lang w:val="en-US"/>
        </w:rPr>
        <w:t xml:space="preserve">terilized </w:t>
      </w:r>
      <w:r w:rsidR="005B0F7A">
        <w:rPr>
          <w:rFonts w:ascii="Arial" w:hAnsi="Arial" w:cs="Arial"/>
          <w:b/>
          <w:bCs/>
          <w:sz w:val="20"/>
          <w:szCs w:val="20"/>
          <w:lang w:val="en-US"/>
        </w:rPr>
        <w:t xml:space="preserve">blend of cream </w:t>
      </w:r>
      <w:r w:rsidR="00D04821">
        <w:rPr>
          <w:rFonts w:ascii="Arial" w:hAnsi="Arial" w:cs="Arial"/>
          <w:b/>
          <w:bCs/>
          <w:sz w:val="20"/>
          <w:szCs w:val="20"/>
          <w:lang w:val="en-US"/>
        </w:rPr>
        <w:t>and</w:t>
      </w:r>
      <w:r w:rsidR="005B0F7A">
        <w:rPr>
          <w:rFonts w:ascii="Arial" w:hAnsi="Arial" w:cs="Arial"/>
          <w:b/>
          <w:bCs/>
          <w:sz w:val="20"/>
          <w:szCs w:val="20"/>
          <w:lang w:val="en-US"/>
        </w:rPr>
        <w:t xml:space="preserve"> vegetable fat</w:t>
      </w:r>
    </w:p>
    <w:p w14:paraId="6BD81AEF" w14:textId="009E4CA5" w:rsidR="00C70BC7" w:rsidRDefault="005B0F7A" w:rsidP="00E468CD">
      <w:pPr>
        <w:autoSpaceDE w:val="0"/>
        <w:autoSpaceDN w:val="0"/>
        <w:adjustRightInd w:val="0"/>
        <w:rPr>
          <w:rFonts w:ascii="Arial" w:hAnsi="Arial" w:cs="Arial"/>
          <w:sz w:val="20"/>
          <w:szCs w:val="20"/>
          <w:lang w:val="en-US"/>
        </w:rPr>
      </w:pPr>
      <w:r>
        <w:rPr>
          <w:rFonts w:ascii="Arial" w:hAnsi="Arial" w:cs="Arial"/>
          <w:sz w:val="20"/>
          <w:szCs w:val="20"/>
          <w:lang w:val="en-US"/>
        </w:rPr>
        <w:t xml:space="preserve">blend of cream </w:t>
      </w:r>
      <w:r w:rsidR="00D04821">
        <w:rPr>
          <w:rFonts w:ascii="Arial" w:hAnsi="Arial" w:cs="Arial"/>
          <w:sz w:val="20"/>
          <w:szCs w:val="20"/>
          <w:lang w:val="en-US"/>
        </w:rPr>
        <w:t>and</w:t>
      </w:r>
      <w:r>
        <w:rPr>
          <w:rFonts w:ascii="Arial" w:hAnsi="Arial" w:cs="Arial"/>
          <w:sz w:val="20"/>
          <w:szCs w:val="20"/>
          <w:lang w:val="en-US"/>
        </w:rPr>
        <w:t xml:space="preserve"> vegetable fat</w:t>
      </w:r>
      <w:r w:rsidR="00DA4301" w:rsidRPr="00DA4301">
        <w:rPr>
          <w:rFonts w:ascii="Arial" w:hAnsi="Arial" w:cs="Arial"/>
          <w:sz w:val="20"/>
          <w:szCs w:val="20"/>
          <w:lang w:val="en-US"/>
        </w:rPr>
        <w:t xml:space="preserve"> exposed to the sterilization process in packages that are sold to the consumer</w:t>
      </w:r>
    </w:p>
    <w:p w14:paraId="4A4E4B4E" w14:textId="77777777" w:rsidR="00CE4FF9" w:rsidRDefault="00CE4FF9" w:rsidP="00E468CD">
      <w:pPr>
        <w:autoSpaceDE w:val="0"/>
        <w:autoSpaceDN w:val="0"/>
        <w:adjustRightInd w:val="0"/>
        <w:rPr>
          <w:rFonts w:ascii="Arial" w:hAnsi="Arial" w:cs="Arial"/>
          <w:b/>
          <w:bCs/>
          <w:sz w:val="20"/>
          <w:szCs w:val="20"/>
          <w:lang w:val="en-US"/>
        </w:rPr>
      </w:pPr>
    </w:p>
    <w:p w14:paraId="5777C341" w14:textId="0CC7066D" w:rsidR="00C70BC7" w:rsidRPr="00B2482F" w:rsidRDefault="00C70BC7" w:rsidP="00E468CD">
      <w:pPr>
        <w:autoSpaceDE w:val="0"/>
        <w:autoSpaceDN w:val="0"/>
        <w:adjustRightInd w:val="0"/>
        <w:rPr>
          <w:rFonts w:ascii="Arial" w:hAnsi="Arial" w:cs="Arial"/>
          <w:b/>
          <w:bCs/>
          <w:sz w:val="20"/>
          <w:szCs w:val="20"/>
          <w:lang w:val="en-US"/>
        </w:rPr>
      </w:pPr>
      <w:r w:rsidRPr="00B2482F">
        <w:rPr>
          <w:rFonts w:ascii="Arial" w:hAnsi="Arial" w:cs="Arial"/>
          <w:b/>
          <w:bCs/>
          <w:sz w:val="20"/>
          <w:szCs w:val="20"/>
          <w:lang w:val="en-US"/>
        </w:rPr>
        <w:t>3.4</w:t>
      </w:r>
    </w:p>
    <w:p w14:paraId="19371440" w14:textId="742F9AA7" w:rsidR="00C70BC7" w:rsidRPr="00B2482F" w:rsidRDefault="000174DC" w:rsidP="00E468CD">
      <w:pPr>
        <w:autoSpaceDE w:val="0"/>
        <w:autoSpaceDN w:val="0"/>
        <w:adjustRightInd w:val="0"/>
        <w:rPr>
          <w:rFonts w:ascii="Arial" w:hAnsi="Arial" w:cs="Arial"/>
          <w:b/>
          <w:bCs/>
          <w:sz w:val="20"/>
          <w:szCs w:val="20"/>
          <w:lang w:val="en-US"/>
        </w:rPr>
      </w:pPr>
      <w:r>
        <w:rPr>
          <w:rFonts w:ascii="Arial" w:hAnsi="Arial" w:cs="Arial"/>
          <w:b/>
          <w:bCs/>
          <w:sz w:val="20"/>
          <w:szCs w:val="20"/>
          <w:lang w:val="en-US"/>
        </w:rPr>
        <w:t>u</w:t>
      </w:r>
      <w:r w:rsidRPr="000174DC">
        <w:rPr>
          <w:rFonts w:ascii="Arial" w:hAnsi="Arial" w:cs="Arial"/>
          <w:b/>
          <w:bCs/>
          <w:sz w:val="20"/>
          <w:szCs w:val="20"/>
          <w:lang w:val="en-US"/>
        </w:rPr>
        <w:t xml:space="preserve">ltra-high heat-treated </w:t>
      </w:r>
      <w:r w:rsidR="005B0F7A">
        <w:rPr>
          <w:rFonts w:ascii="Arial" w:hAnsi="Arial" w:cs="Arial"/>
          <w:b/>
          <w:bCs/>
          <w:sz w:val="20"/>
          <w:szCs w:val="20"/>
          <w:lang w:val="en-US"/>
        </w:rPr>
        <w:t xml:space="preserve">blend of cream </w:t>
      </w:r>
      <w:r w:rsidR="00D04821">
        <w:rPr>
          <w:rFonts w:ascii="Arial" w:hAnsi="Arial" w:cs="Arial"/>
          <w:b/>
          <w:bCs/>
          <w:sz w:val="20"/>
          <w:szCs w:val="20"/>
          <w:lang w:val="en-US"/>
        </w:rPr>
        <w:t>and</w:t>
      </w:r>
      <w:r w:rsidR="005B0F7A">
        <w:rPr>
          <w:rFonts w:ascii="Arial" w:hAnsi="Arial" w:cs="Arial"/>
          <w:b/>
          <w:bCs/>
          <w:sz w:val="20"/>
          <w:szCs w:val="20"/>
          <w:lang w:val="en-US"/>
        </w:rPr>
        <w:t xml:space="preserve"> vegetable fat</w:t>
      </w:r>
    </w:p>
    <w:p w14:paraId="4C72A5DB" w14:textId="0E46E589" w:rsidR="00E468CD" w:rsidRDefault="00D04821" w:rsidP="00E468CD">
      <w:pPr>
        <w:autoSpaceDE w:val="0"/>
        <w:autoSpaceDN w:val="0"/>
        <w:adjustRightInd w:val="0"/>
        <w:rPr>
          <w:rFonts w:ascii="Arial" w:hAnsi="Arial" w:cs="Arial"/>
          <w:sz w:val="20"/>
          <w:szCs w:val="20"/>
          <w:lang w:val="en-US"/>
        </w:rPr>
      </w:pPr>
      <w:r>
        <w:rPr>
          <w:rFonts w:ascii="Arial" w:hAnsi="Arial" w:cs="Arial"/>
          <w:sz w:val="20"/>
          <w:szCs w:val="20"/>
          <w:lang w:val="en-US"/>
        </w:rPr>
        <w:t xml:space="preserve">blend of </w:t>
      </w:r>
      <w:r w:rsidR="000174DC" w:rsidRPr="000174DC">
        <w:rPr>
          <w:rFonts w:ascii="Arial" w:hAnsi="Arial" w:cs="Arial"/>
          <w:sz w:val="20"/>
          <w:szCs w:val="20"/>
          <w:lang w:val="en-US"/>
        </w:rPr>
        <w:t xml:space="preserve">cream </w:t>
      </w:r>
      <w:r>
        <w:rPr>
          <w:rFonts w:ascii="Arial" w:hAnsi="Arial" w:cs="Arial"/>
          <w:sz w:val="20"/>
          <w:szCs w:val="20"/>
          <w:lang w:val="en-US"/>
        </w:rPr>
        <w:t xml:space="preserve">and vegetable fat </w:t>
      </w:r>
      <w:r w:rsidR="000174DC" w:rsidRPr="000174DC">
        <w:rPr>
          <w:rFonts w:ascii="Arial" w:hAnsi="Arial" w:cs="Arial"/>
          <w:sz w:val="20"/>
          <w:szCs w:val="20"/>
          <w:lang w:val="en-US"/>
        </w:rPr>
        <w:t xml:space="preserve">treated with ultra-high heat </w:t>
      </w:r>
      <w:r w:rsidR="00676867">
        <w:rPr>
          <w:rFonts w:ascii="Arial" w:hAnsi="Arial" w:cs="Arial"/>
          <w:sz w:val="20"/>
          <w:szCs w:val="20"/>
          <w:lang w:val="en-US"/>
        </w:rPr>
        <w:t>and</w:t>
      </w:r>
      <w:r w:rsidR="00676867" w:rsidRPr="000174DC">
        <w:rPr>
          <w:rFonts w:ascii="Arial" w:hAnsi="Arial" w:cs="Arial"/>
          <w:sz w:val="20"/>
          <w:szCs w:val="20"/>
          <w:lang w:val="en-US"/>
        </w:rPr>
        <w:t xml:space="preserve"> </w:t>
      </w:r>
      <w:r w:rsidR="000174DC" w:rsidRPr="000174DC">
        <w:rPr>
          <w:rFonts w:ascii="Arial" w:hAnsi="Arial" w:cs="Arial"/>
          <w:sz w:val="20"/>
          <w:szCs w:val="20"/>
          <w:lang w:val="en-US"/>
        </w:rPr>
        <w:t xml:space="preserve">packaged under </w:t>
      </w:r>
      <w:r w:rsidR="00DA0613">
        <w:rPr>
          <w:rFonts w:ascii="Arial" w:hAnsi="Arial" w:cs="Arial"/>
          <w:sz w:val="20"/>
          <w:szCs w:val="20"/>
          <w:lang w:val="en-US"/>
        </w:rPr>
        <w:t>aseptic</w:t>
      </w:r>
      <w:r w:rsidR="00DA0613" w:rsidRPr="000174DC">
        <w:rPr>
          <w:rFonts w:ascii="Arial" w:hAnsi="Arial" w:cs="Arial"/>
          <w:sz w:val="20"/>
          <w:szCs w:val="20"/>
          <w:lang w:val="en-US"/>
        </w:rPr>
        <w:t xml:space="preserve"> </w:t>
      </w:r>
      <w:r w:rsidR="000174DC" w:rsidRPr="000174DC">
        <w:rPr>
          <w:rFonts w:ascii="Arial" w:hAnsi="Arial" w:cs="Arial"/>
          <w:sz w:val="20"/>
          <w:szCs w:val="20"/>
          <w:lang w:val="en-US"/>
        </w:rPr>
        <w:t>conditions</w:t>
      </w:r>
      <w:r w:rsidR="00E468CD" w:rsidRPr="00E468CD">
        <w:rPr>
          <w:rFonts w:ascii="Arial" w:hAnsi="Arial" w:cs="Arial"/>
          <w:sz w:val="20"/>
          <w:szCs w:val="20"/>
          <w:lang w:val="en-US"/>
        </w:rPr>
        <w:t xml:space="preserve"> </w:t>
      </w:r>
    </w:p>
    <w:p w14:paraId="438C19B4" w14:textId="0B960C57" w:rsidR="000E32B2" w:rsidRDefault="000E32B2">
      <w:pPr>
        <w:rPr>
          <w:rFonts w:ascii="Arial" w:hAnsi="Arial" w:cs="Arial"/>
          <w:b/>
          <w:bCs/>
          <w:color w:val="000000"/>
        </w:rPr>
      </w:pPr>
      <w:bookmarkStart w:id="15" w:name="_Toc95480230"/>
      <w:r>
        <w:rPr>
          <w:rFonts w:ascii="Arial" w:hAnsi="Arial" w:cs="Arial"/>
          <w:b/>
          <w:bCs/>
          <w:color w:val="000000"/>
        </w:rPr>
        <w:br w:type="page"/>
      </w:r>
    </w:p>
    <w:p w14:paraId="570A439E" w14:textId="2A636E52" w:rsidR="0080151A" w:rsidRPr="00A60EC1" w:rsidRDefault="0080151A" w:rsidP="000E32B2">
      <w:pPr>
        <w:pStyle w:val="H10"/>
      </w:pPr>
      <w:r w:rsidRPr="00A60EC1">
        <w:lastRenderedPageBreak/>
        <w:t>4</w:t>
      </w:r>
      <w:r w:rsidRPr="00A60EC1">
        <w:tab/>
      </w:r>
      <w:r w:rsidR="00A43A71" w:rsidRPr="00A60EC1">
        <w:t>C</w:t>
      </w:r>
      <w:r w:rsidR="00C11ADD" w:rsidRPr="00A60EC1">
        <w:t xml:space="preserve">omposition and </w:t>
      </w:r>
      <w:r w:rsidR="004C426E" w:rsidRPr="00A60EC1">
        <w:t>r</w:t>
      </w:r>
      <w:r w:rsidR="00C74B7B" w:rsidRPr="00A60EC1">
        <w:t>equirements</w:t>
      </w:r>
      <w:bookmarkEnd w:id="15"/>
    </w:p>
    <w:p w14:paraId="3FD0E103" w14:textId="77777777" w:rsidR="00233DBE" w:rsidRPr="0021263D" w:rsidRDefault="00233DBE" w:rsidP="004A1DE7">
      <w:pPr>
        <w:suppressAutoHyphens/>
        <w:jc w:val="both"/>
        <w:rPr>
          <w:rFonts w:ascii="Arial" w:hAnsi="Arial" w:cs="Arial"/>
          <w:spacing w:val="-2"/>
          <w:sz w:val="20"/>
          <w:szCs w:val="20"/>
        </w:rPr>
      </w:pPr>
    </w:p>
    <w:p w14:paraId="7BB014D7" w14:textId="317C2289" w:rsidR="006A77D8" w:rsidRPr="00E62F67" w:rsidRDefault="006A77D8" w:rsidP="007803BF">
      <w:pPr>
        <w:autoSpaceDE w:val="0"/>
        <w:autoSpaceDN w:val="0"/>
        <w:adjustRightInd w:val="0"/>
        <w:rPr>
          <w:rFonts w:ascii="Arial" w:hAnsi="Arial" w:cs="Arial"/>
          <w:b/>
          <w:bCs/>
          <w:sz w:val="22"/>
          <w:szCs w:val="22"/>
        </w:rPr>
      </w:pPr>
      <w:r w:rsidRPr="00E62F67">
        <w:rPr>
          <w:rFonts w:ascii="Arial" w:hAnsi="Arial" w:cs="Arial"/>
          <w:b/>
          <w:bCs/>
          <w:sz w:val="22"/>
          <w:szCs w:val="22"/>
        </w:rPr>
        <w:t>4.1</w:t>
      </w:r>
      <w:r w:rsidR="00624178" w:rsidRPr="00E62F67">
        <w:rPr>
          <w:rFonts w:ascii="Arial" w:hAnsi="Arial" w:cs="Arial"/>
          <w:b/>
          <w:bCs/>
          <w:sz w:val="22"/>
          <w:szCs w:val="22"/>
        </w:rPr>
        <w:tab/>
      </w:r>
      <w:r w:rsidR="004D508D">
        <w:rPr>
          <w:rFonts w:ascii="Arial" w:hAnsi="Arial" w:cs="Arial"/>
          <w:b/>
          <w:bCs/>
          <w:sz w:val="22"/>
          <w:szCs w:val="22"/>
        </w:rPr>
        <w:t>Essential</w:t>
      </w:r>
      <w:r w:rsidR="004D508D" w:rsidRPr="00E62F67">
        <w:rPr>
          <w:rFonts w:ascii="Arial" w:hAnsi="Arial" w:cs="Arial"/>
          <w:b/>
          <w:bCs/>
          <w:sz w:val="22"/>
          <w:szCs w:val="22"/>
        </w:rPr>
        <w:t xml:space="preserve"> </w:t>
      </w:r>
      <w:r w:rsidR="00EA1780">
        <w:rPr>
          <w:rFonts w:ascii="Arial" w:hAnsi="Arial" w:cs="Arial"/>
          <w:b/>
          <w:bCs/>
          <w:sz w:val="22"/>
          <w:szCs w:val="22"/>
        </w:rPr>
        <w:t>raw materials</w:t>
      </w:r>
    </w:p>
    <w:p w14:paraId="005FF9D0" w14:textId="77777777" w:rsidR="00CA0EEE" w:rsidRPr="0021263D" w:rsidRDefault="00CA0EEE" w:rsidP="007803BF">
      <w:pPr>
        <w:autoSpaceDE w:val="0"/>
        <w:autoSpaceDN w:val="0"/>
        <w:adjustRightInd w:val="0"/>
        <w:rPr>
          <w:rFonts w:ascii="Arial" w:hAnsi="Arial" w:cs="Arial"/>
          <w:sz w:val="20"/>
          <w:szCs w:val="20"/>
        </w:rPr>
      </w:pPr>
    </w:p>
    <w:p w14:paraId="08E35897" w14:textId="735AA6FC" w:rsidR="00E149EC" w:rsidRPr="002636C1" w:rsidRDefault="00E149EC" w:rsidP="002636C1">
      <w:pPr>
        <w:autoSpaceDE w:val="0"/>
        <w:autoSpaceDN w:val="0"/>
        <w:adjustRightInd w:val="0"/>
        <w:rPr>
          <w:rFonts w:ascii="Arial" w:hAnsi="Arial" w:cs="Arial"/>
          <w:sz w:val="20"/>
          <w:szCs w:val="20"/>
        </w:rPr>
      </w:pPr>
      <w:r w:rsidRPr="002636C1">
        <w:rPr>
          <w:rFonts w:ascii="Arial" w:hAnsi="Arial" w:cs="Arial"/>
          <w:sz w:val="20"/>
          <w:szCs w:val="20"/>
        </w:rPr>
        <w:t xml:space="preserve">All </w:t>
      </w:r>
      <w:r w:rsidR="005B0F7A" w:rsidRPr="002636C1">
        <w:rPr>
          <w:rFonts w:ascii="Arial" w:hAnsi="Arial" w:cs="Arial"/>
          <w:sz w:val="20"/>
          <w:szCs w:val="20"/>
        </w:rPr>
        <w:t>blend of cream with vegetable fat</w:t>
      </w:r>
      <w:r w:rsidR="00C52D28" w:rsidRPr="002636C1">
        <w:rPr>
          <w:rFonts w:ascii="Arial" w:hAnsi="Arial" w:cs="Arial"/>
          <w:sz w:val="20"/>
          <w:szCs w:val="20"/>
        </w:rPr>
        <w:t xml:space="preserve">s </w:t>
      </w:r>
      <w:r w:rsidRPr="002636C1">
        <w:rPr>
          <w:rFonts w:ascii="Arial" w:hAnsi="Arial" w:cs="Arial"/>
          <w:sz w:val="20"/>
          <w:szCs w:val="20"/>
        </w:rPr>
        <w:t xml:space="preserve">and prepared </w:t>
      </w:r>
      <w:r w:rsidR="005B0F7A" w:rsidRPr="002636C1">
        <w:rPr>
          <w:rFonts w:ascii="Arial" w:hAnsi="Arial" w:cs="Arial"/>
          <w:sz w:val="20"/>
          <w:szCs w:val="20"/>
        </w:rPr>
        <w:t>blend of cream with vegetable fat</w:t>
      </w:r>
      <w:r w:rsidR="00C52D28" w:rsidRPr="002636C1">
        <w:rPr>
          <w:rFonts w:ascii="Arial" w:hAnsi="Arial" w:cs="Arial"/>
          <w:sz w:val="20"/>
          <w:szCs w:val="20"/>
        </w:rPr>
        <w:t>s</w:t>
      </w:r>
      <w:r w:rsidRPr="002636C1">
        <w:rPr>
          <w:rFonts w:ascii="Arial" w:hAnsi="Arial" w:cs="Arial"/>
          <w:sz w:val="20"/>
          <w:szCs w:val="20"/>
        </w:rPr>
        <w:t>:</w:t>
      </w:r>
    </w:p>
    <w:p w14:paraId="5B3BE5B1" w14:textId="77777777" w:rsidR="00A72A76" w:rsidRDefault="00A72A76" w:rsidP="00B2482F">
      <w:pPr>
        <w:pStyle w:val="ListParagraph"/>
        <w:autoSpaceDE w:val="0"/>
        <w:autoSpaceDN w:val="0"/>
        <w:adjustRightInd w:val="0"/>
        <w:ind w:left="1080"/>
        <w:rPr>
          <w:rFonts w:ascii="Arial" w:hAnsi="Arial" w:cs="Arial"/>
          <w:sz w:val="20"/>
          <w:szCs w:val="20"/>
        </w:rPr>
      </w:pPr>
    </w:p>
    <w:p w14:paraId="14CA503B" w14:textId="672CF743" w:rsidR="00E149EC" w:rsidRPr="002636C1" w:rsidRDefault="00E149EC" w:rsidP="002636C1">
      <w:pPr>
        <w:pStyle w:val="ListParagraph"/>
        <w:numPr>
          <w:ilvl w:val="0"/>
          <w:numId w:val="77"/>
        </w:numPr>
        <w:autoSpaceDE w:val="0"/>
        <w:autoSpaceDN w:val="0"/>
        <w:adjustRightInd w:val="0"/>
        <w:rPr>
          <w:rFonts w:ascii="Arial" w:hAnsi="Arial" w:cs="Arial"/>
          <w:sz w:val="20"/>
          <w:szCs w:val="20"/>
        </w:rPr>
      </w:pPr>
      <w:r w:rsidRPr="002636C1">
        <w:rPr>
          <w:rFonts w:ascii="Arial" w:hAnsi="Arial" w:cs="Arial"/>
          <w:sz w:val="20"/>
          <w:szCs w:val="20"/>
        </w:rPr>
        <w:t>Milk, which may have been subjected to mechanical and physical treatments prior to cream processing.</w:t>
      </w:r>
    </w:p>
    <w:p w14:paraId="3074A3D4" w14:textId="5F57D822" w:rsidR="00E149EC" w:rsidRPr="00B2482F" w:rsidRDefault="00E149EC" w:rsidP="00B2482F">
      <w:pPr>
        <w:pStyle w:val="ListParagraph"/>
        <w:numPr>
          <w:ilvl w:val="0"/>
          <w:numId w:val="77"/>
        </w:numPr>
        <w:autoSpaceDE w:val="0"/>
        <w:autoSpaceDN w:val="0"/>
        <w:adjustRightInd w:val="0"/>
        <w:rPr>
          <w:rFonts w:ascii="Arial" w:hAnsi="Arial" w:cs="Arial"/>
          <w:sz w:val="20"/>
          <w:szCs w:val="20"/>
        </w:rPr>
      </w:pPr>
      <w:r w:rsidRPr="00B2482F">
        <w:rPr>
          <w:rFonts w:ascii="Arial" w:hAnsi="Arial" w:cs="Arial"/>
          <w:sz w:val="20"/>
          <w:szCs w:val="20"/>
        </w:rPr>
        <w:t xml:space="preserve">Additionally, for </w:t>
      </w:r>
      <w:r w:rsidR="005B0F7A">
        <w:rPr>
          <w:rFonts w:ascii="Arial" w:hAnsi="Arial" w:cs="Arial"/>
          <w:sz w:val="20"/>
          <w:szCs w:val="20"/>
        </w:rPr>
        <w:t>blend of cream with vegetable fat</w:t>
      </w:r>
      <w:r w:rsidR="00C52D28">
        <w:rPr>
          <w:rFonts w:ascii="Arial" w:hAnsi="Arial" w:cs="Arial"/>
          <w:sz w:val="20"/>
          <w:szCs w:val="20"/>
        </w:rPr>
        <w:t>s</w:t>
      </w:r>
      <w:r w:rsidRPr="00B2482F">
        <w:rPr>
          <w:rFonts w:ascii="Arial" w:hAnsi="Arial" w:cs="Arial"/>
          <w:sz w:val="20"/>
          <w:szCs w:val="20"/>
        </w:rPr>
        <w:t xml:space="preserve"> made by reconstitution or recombination:</w:t>
      </w:r>
    </w:p>
    <w:p w14:paraId="05BDBEEE" w14:textId="5347EE28" w:rsidR="00E149EC" w:rsidRDefault="00E149EC" w:rsidP="00B2482F">
      <w:pPr>
        <w:pStyle w:val="ListParagraph"/>
        <w:autoSpaceDE w:val="0"/>
        <w:autoSpaceDN w:val="0"/>
        <w:adjustRightInd w:val="0"/>
        <w:ind w:left="1080"/>
        <w:rPr>
          <w:rFonts w:ascii="Arial" w:hAnsi="Arial" w:cs="Arial"/>
          <w:sz w:val="20"/>
          <w:szCs w:val="20"/>
        </w:rPr>
      </w:pPr>
      <w:r w:rsidRPr="00B2482F">
        <w:rPr>
          <w:rFonts w:ascii="Arial" w:hAnsi="Arial" w:cs="Arial"/>
          <w:sz w:val="20"/>
          <w:szCs w:val="20"/>
        </w:rPr>
        <w:t>Butter, milk fat products, milk powders, cream powders, and potable water</w:t>
      </w:r>
      <w:r w:rsidR="005F2B0F">
        <w:rPr>
          <w:rFonts w:ascii="Arial" w:hAnsi="Arial" w:cs="Arial"/>
          <w:sz w:val="20"/>
          <w:szCs w:val="20"/>
        </w:rPr>
        <w:t>, that conform to their respective African Standards.</w:t>
      </w:r>
    </w:p>
    <w:p w14:paraId="52BC14D4" w14:textId="480B8850" w:rsidR="00915D1A" w:rsidRPr="00C52D28" w:rsidRDefault="00E149EC" w:rsidP="00F46333">
      <w:pPr>
        <w:pStyle w:val="ListParagraph"/>
        <w:numPr>
          <w:ilvl w:val="0"/>
          <w:numId w:val="77"/>
        </w:numPr>
        <w:autoSpaceDE w:val="0"/>
        <w:autoSpaceDN w:val="0"/>
        <w:adjustRightInd w:val="0"/>
        <w:spacing w:after="0" w:line="240" w:lineRule="auto"/>
        <w:jc w:val="both"/>
        <w:rPr>
          <w:rFonts w:ascii="Arial" w:hAnsi="Arial" w:cs="Arial"/>
          <w:sz w:val="20"/>
          <w:szCs w:val="20"/>
        </w:rPr>
      </w:pPr>
      <w:r w:rsidRPr="00C52D28">
        <w:rPr>
          <w:rFonts w:ascii="Arial" w:hAnsi="Arial" w:cs="Arial"/>
          <w:sz w:val="20"/>
          <w:szCs w:val="20"/>
        </w:rPr>
        <w:t xml:space="preserve">Additionally, </w:t>
      </w:r>
      <w:r w:rsidR="009558D7" w:rsidRPr="00C52D28">
        <w:rPr>
          <w:rFonts w:ascii="Arial" w:hAnsi="Arial" w:cs="Arial"/>
          <w:sz w:val="20"/>
          <w:szCs w:val="20"/>
        </w:rPr>
        <w:t>the</w:t>
      </w:r>
      <w:r w:rsidRPr="00C52D28">
        <w:rPr>
          <w:rFonts w:ascii="Arial" w:hAnsi="Arial" w:cs="Arial"/>
          <w:sz w:val="20"/>
          <w:szCs w:val="20"/>
        </w:rPr>
        <w:t xml:space="preserve"> product that remains after the removal of milk fat by churning milk and cream to manufacture butter and milk fat products (often referred to as buttermilk) and that may have been concentrated and/or dried.</w:t>
      </w:r>
    </w:p>
    <w:p w14:paraId="4AD11CF6" w14:textId="70450D29" w:rsidR="00C52D28" w:rsidRDefault="00C52D28" w:rsidP="00C52D28">
      <w:pPr>
        <w:pStyle w:val="ListParagraph"/>
        <w:numPr>
          <w:ilvl w:val="0"/>
          <w:numId w:val="77"/>
        </w:numPr>
        <w:autoSpaceDE w:val="0"/>
        <w:autoSpaceDN w:val="0"/>
        <w:adjustRightInd w:val="0"/>
        <w:rPr>
          <w:rFonts w:ascii="Arial" w:hAnsi="Arial" w:cs="Arial"/>
          <w:sz w:val="20"/>
          <w:szCs w:val="20"/>
        </w:rPr>
      </w:pPr>
      <w:r>
        <w:rPr>
          <w:rFonts w:ascii="Arial" w:hAnsi="Arial" w:cs="Arial"/>
          <w:sz w:val="20"/>
          <w:szCs w:val="20"/>
        </w:rPr>
        <w:t xml:space="preserve">Vegetable </w:t>
      </w:r>
      <w:r w:rsidR="0052555A">
        <w:rPr>
          <w:rFonts w:ascii="Arial" w:hAnsi="Arial" w:cs="Arial"/>
          <w:sz w:val="20"/>
          <w:szCs w:val="20"/>
        </w:rPr>
        <w:t>fats/</w:t>
      </w:r>
      <w:r>
        <w:rPr>
          <w:rFonts w:ascii="Arial" w:hAnsi="Arial" w:cs="Arial"/>
          <w:sz w:val="20"/>
          <w:szCs w:val="20"/>
        </w:rPr>
        <w:t>oils</w:t>
      </w:r>
    </w:p>
    <w:p w14:paraId="048B5804" w14:textId="787FB69F" w:rsidR="00D401E0" w:rsidRDefault="006E6D11" w:rsidP="006E6D11">
      <w:pPr>
        <w:autoSpaceDE w:val="0"/>
        <w:autoSpaceDN w:val="0"/>
        <w:adjustRightInd w:val="0"/>
        <w:rPr>
          <w:rFonts w:ascii="Arial" w:hAnsi="Arial" w:cs="Arial"/>
          <w:b/>
          <w:bCs/>
          <w:sz w:val="20"/>
          <w:szCs w:val="20"/>
        </w:rPr>
      </w:pPr>
      <w:r w:rsidRPr="002636C1">
        <w:rPr>
          <w:rFonts w:ascii="Arial" w:hAnsi="Arial" w:cs="Arial"/>
          <w:b/>
          <w:bCs/>
          <w:sz w:val="20"/>
          <w:szCs w:val="20"/>
        </w:rPr>
        <w:t>4.2</w:t>
      </w:r>
      <w:r w:rsidRPr="002636C1">
        <w:rPr>
          <w:rFonts w:ascii="Arial" w:hAnsi="Arial" w:cs="Arial"/>
          <w:b/>
          <w:bCs/>
          <w:sz w:val="20"/>
          <w:szCs w:val="20"/>
        </w:rPr>
        <w:tab/>
        <w:t xml:space="preserve">Optional </w:t>
      </w:r>
      <w:r w:rsidR="00EA1780">
        <w:rPr>
          <w:rFonts w:ascii="Arial" w:hAnsi="Arial" w:cs="Arial"/>
          <w:b/>
          <w:bCs/>
          <w:sz w:val="20"/>
          <w:szCs w:val="20"/>
        </w:rPr>
        <w:t>raw materials</w:t>
      </w:r>
    </w:p>
    <w:p w14:paraId="05BC1930" w14:textId="63C44253" w:rsidR="00EA1780" w:rsidRPr="002636C1" w:rsidRDefault="00EA1780" w:rsidP="006E6D11">
      <w:pPr>
        <w:autoSpaceDE w:val="0"/>
        <w:autoSpaceDN w:val="0"/>
        <w:adjustRightInd w:val="0"/>
        <w:rPr>
          <w:rFonts w:ascii="Arial" w:hAnsi="Arial" w:cs="Arial"/>
          <w:b/>
          <w:bCs/>
          <w:sz w:val="20"/>
          <w:szCs w:val="20"/>
        </w:rPr>
      </w:pPr>
    </w:p>
    <w:p w14:paraId="59B5C1A1" w14:textId="6888E89F" w:rsidR="006E6D11" w:rsidRDefault="00EE461C" w:rsidP="002636C1">
      <w:pPr>
        <w:autoSpaceDE w:val="0"/>
        <w:autoSpaceDN w:val="0"/>
        <w:adjustRightInd w:val="0"/>
        <w:rPr>
          <w:rFonts w:ascii="Arial" w:hAnsi="Arial" w:cs="Arial"/>
          <w:sz w:val="20"/>
          <w:szCs w:val="20"/>
        </w:rPr>
      </w:pPr>
      <w:r>
        <w:rPr>
          <w:rFonts w:ascii="Arial" w:hAnsi="Arial" w:cs="Arial"/>
          <w:sz w:val="20"/>
          <w:szCs w:val="20"/>
        </w:rPr>
        <w:t>Raw materials</w:t>
      </w:r>
      <w:r w:rsidRPr="00EE461C">
        <w:rPr>
          <w:rFonts w:ascii="Arial" w:hAnsi="Arial" w:cs="Arial"/>
          <w:sz w:val="20"/>
          <w:szCs w:val="20"/>
        </w:rPr>
        <w:t>, including but not limited to the following, may be added complying to relevant standards:</w:t>
      </w:r>
    </w:p>
    <w:p w14:paraId="1CA29869" w14:textId="77777777" w:rsidR="00EA1780" w:rsidRPr="002636C1" w:rsidRDefault="00EA1780" w:rsidP="002636C1">
      <w:pPr>
        <w:autoSpaceDE w:val="0"/>
        <w:autoSpaceDN w:val="0"/>
        <w:adjustRightInd w:val="0"/>
        <w:rPr>
          <w:rFonts w:ascii="Arial" w:hAnsi="Arial" w:cs="Arial"/>
          <w:sz w:val="20"/>
          <w:szCs w:val="20"/>
        </w:rPr>
      </w:pPr>
    </w:p>
    <w:p w14:paraId="2C28449F" w14:textId="29958825" w:rsidR="008F36E9" w:rsidRDefault="007C4256" w:rsidP="004D508D">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F</w:t>
      </w:r>
      <w:r w:rsidR="00C52D28" w:rsidRPr="002636C1">
        <w:rPr>
          <w:rFonts w:ascii="Arial" w:hAnsi="Arial" w:cs="Arial"/>
          <w:sz w:val="20"/>
          <w:szCs w:val="20"/>
        </w:rPr>
        <w:t>ruit</w:t>
      </w:r>
      <w:r w:rsidR="00493AC2">
        <w:rPr>
          <w:rFonts w:ascii="Arial" w:hAnsi="Arial" w:cs="Arial"/>
          <w:sz w:val="20"/>
          <w:szCs w:val="20"/>
        </w:rPr>
        <w:t xml:space="preserve"> and/or</w:t>
      </w:r>
      <w:r w:rsidR="00C52D28" w:rsidRPr="002636C1">
        <w:rPr>
          <w:rFonts w:ascii="Arial" w:hAnsi="Arial" w:cs="Arial"/>
          <w:sz w:val="20"/>
          <w:szCs w:val="20"/>
        </w:rPr>
        <w:t xml:space="preserve"> fruit juice </w:t>
      </w:r>
    </w:p>
    <w:p w14:paraId="6BFF6167" w14:textId="2F12BAA6" w:rsidR="00C52D28" w:rsidRPr="00C52D28" w:rsidRDefault="00493AC2" w:rsidP="002636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H</w:t>
      </w:r>
      <w:r w:rsidR="00C52D28" w:rsidRPr="002636C1">
        <w:rPr>
          <w:rFonts w:ascii="Arial" w:hAnsi="Arial" w:cs="Arial"/>
          <w:sz w:val="20"/>
          <w:szCs w:val="20"/>
        </w:rPr>
        <w:t>oney</w:t>
      </w:r>
    </w:p>
    <w:p w14:paraId="67C0CE34" w14:textId="432202F3" w:rsidR="00C52D28" w:rsidRPr="00C52D28" w:rsidRDefault="00D73EA1" w:rsidP="002636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F</w:t>
      </w:r>
      <w:r w:rsidR="005774A8" w:rsidRPr="002636C1">
        <w:rPr>
          <w:rFonts w:ascii="Arial" w:hAnsi="Arial" w:cs="Arial"/>
          <w:sz w:val="20"/>
          <w:szCs w:val="20"/>
        </w:rPr>
        <w:t>lavouring</w:t>
      </w:r>
      <w:r>
        <w:rPr>
          <w:rFonts w:ascii="Arial" w:hAnsi="Arial" w:cs="Arial"/>
          <w:sz w:val="20"/>
          <w:szCs w:val="20"/>
        </w:rPr>
        <w:t xml:space="preserve"> agents</w:t>
      </w:r>
    </w:p>
    <w:p w14:paraId="107F92F8" w14:textId="6384A258" w:rsidR="00C52D28" w:rsidRPr="00C52D28" w:rsidRDefault="007C4256" w:rsidP="002636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S</w:t>
      </w:r>
      <w:r w:rsidR="00C52D28" w:rsidRPr="002636C1">
        <w:rPr>
          <w:rFonts w:ascii="Arial" w:hAnsi="Arial" w:cs="Arial"/>
          <w:sz w:val="20"/>
          <w:szCs w:val="20"/>
        </w:rPr>
        <w:t>ugar</w:t>
      </w:r>
      <w:r w:rsidR="00CA0AAD">
        <w:rPr>
          <w:rFonts w:ascii="Arial" w:hAnsi="Arial" w:cs="Arial"/>
          <w:sz w:val="20"/>
          <w:szCs w:val="20"/>
        </w:rPr>
        <w:t>s</w:t>
      </w:r>
      <w:r w:rsidR="00F10BC3">
        <w:rPr>
          <w:rFonts w:ascii="Arial" w:hAnsi="Arial" w:cs="Arial"/>
          <w:sz w:val="20"/>
          <w:szCs w:val="20"/>
        </w:rPr>
        <w:t>:</w:t>
      </w:r>
      <w:r w:rsidR="00C52D28" w:rsidRPr="002636C1">
        <w:rPr>
          <w:rFonts w:ascii="Arial" w:hAnsi="Arial" w:cs="Arial"/>
          <w:sz w:val="20"/>
          <w:szCs w:val="20"/>
        </w:rPr>
        <w:t xml:space="preserve"> to be added only in whipped </w:t>
      </w:r>
      <w:r w:rsidR="005B0F7A">
        <w:rPr>
          <w:rFonts w:ascii="Arial" w:hAnsi="Arial" w:cs="Arial"/>
          <w:sz w:val="20"/>
          <w:szCs w:val="20"/>
        </w:rPr>
        <w:t>blend of cream with vegetable fat</w:t>
      </w:r>
      <w:r w:rsidR="00967E0D">
        <w:rPr>
          <w:rFonts w:ascii="Arial" w:hAnsi="Arial" w:cs="Arial"/>
          <w:sz w:val="20"/>
          <w:szCs w:val="20"/>
        </w:rPr>
        <w:t>/oil</w:t>
      </w:r>
      <w:r w:rsidR="00C52D28" w:rsidRPr="002636C1">
        <w:rPr>
          <w:rFonts w:ascii="Arial" w:hAnsi="Arial" w:cs="Arial"/>
          <w:sz w:val="20"/>
          <w:szCs w:val="20"/>
        </w:rPr>
        <w:t xml:space="preserve"> or </w:t>
      </w:r>
      <w:r w:rsidR="00E926BE" w:rsidRPr="00E926BE">
        <w:rPr>
          <w:rFonts w:ascii="Arial" w:hAnsi="Arial" w:cs="Arial"/>
          <w:sz w:val="20"/>
          <w:szCs w:val="20"/>
        </w:rPr>
        <w:t>flavoured</w:t>
      </w:r>
      <w:r w:rsidR="00C52D28" w:rsidRPr="002636C1">
        <w:rPr>
          <w:rFonts w:ascii="Arial" w:hAnsi="Arial" w:cs="Arial"/>
          <w:sz w:val="20"/>
          <w:szCs w:val="20"/>
        </w:rPr>
        <w:t xml:space="preserve"> </w:t>
      </w:r>
      <w:r w:rsidR="005B0F7A">
        <w:rPr>
          <w:rFonts w:ascii="Arial" w:hAnsi="Arial" w:cs="Arial"/>
          <w:sz w:val="20"/>
          <w:szCs w:val="20"/>
        </w:rPr>
        <w:t>blend of cream with vegetable fat</w:t>
      </w:r>
      <w:r w:rsidR="00967E0D">
        <w:rPr>
          <w:rFonts w:ascii="Arial" w:hAnsi="Arial" w:cs="Arial"/>
          <w:sz w:val="20"/>
          <w:szCs w:val="20"/>
        </w:rPr>
        <w:t>/oil</w:t>
      </w:r>
    </w:p>
    <w:p w14:paraId="3BD0AACB" w14:textId="77777777" w:rsidR="00153FDE" w:rsidRDefault="00153FDE" w:rsidP="001224FD">
      <w:pPr>
        <w:pStyle w:val="ListParagraph"/>
        <w:spacing w:after="0"/>
        <w:rPr>
          <w:rFonts w:ascii="Arial" w:hAnsi="Arial"/>
          <w:sz w:val="20"/>
          <w:szCs w:val="20"/>
        </w:rPr>
      </w:pPr>
    </w:p>
    <w:p w14:paraId="1EC2F8E4" w14:textId="7254F03E" w:rsidR="008135CD" w:rsidRDefault="008135CD" w:rsidP="001224FD">
      <w:pPr>
        <w:suppressAutoHyphens/>
        <w:jc w:val="both"/>
        <w:rPr>
          <w:rFonts w:ascii="Arial" w:hAnsi="Arial" w:cs="Arial"/>
          <w:b/>
          <w:bCs/>
          <w:sz w:val="22"/>
          <w:szCs w:val="22"/>
        </w:rPr>
      </w:pPr>
      <w:r w:rsidRPr="00E62F67">
        <w:rPr>
          <w:rFonts w:ascii="Arial" w:hAnsi="Arial" w:cs="Arial"/>
          <w:b/>
          <w:bCs/>
          <w:sz w:val="22"/>
          <w:szCs w:val="22"/>
        </w:rPr>
        <w:t>4.</w:t>
      </w:r>
      <w:r w:rsidR="004D508D">
        <w:rPr>
          <w:rFonts w:ascii="Arial" w:hAnsi="Arial" w:cs="Arial"/>
          <w:b/>
          <w:bCs/>
          <w:sz w:val="22"/>
          <w:szCs w:val="22"/>
        </w:rPr>
        <w:t>3</w:t>
      </w:r>
      <w:r w:rsidRPr="00E62F67">
        <w:rPr>
          <w:rFonts w:ascii="Arial" w:hAnsi="Arial" w:cs="Arial"/>
          <w:b/>
          <w:bCs/>
          <w:sz w:val="22"/>
          <w:szCs w:val="22"/>
        </w:rPr>
        <w:t xml:space="preserve"> </w:t>
      </w:r>
      <w:r w:rsidR="00624178" w:rsidRPr="00E62F67">
        <w:rPr>
          <w:rFonts w:ascii="Arial" w:hAnsi="Arial" w:cs="Arial"/>
          <w:b/>
          <w:bCs/>
        </w:rPr>
        <w:tab/>
      </w:r>
      <w:r w:rsidRPr="00E62F67">
        <w:rPr>
          <w:rFonts w:ascii="Arial" w:hAnsi="Arial" w:cs="Arial"/>
          <w:b/>
          <w:bCs/>
          <w:sz w:val="22"/>
          <w:szCs w:val="22"/>
        </w:rPr>
        <w:t>Composition</w:t>
      </w:r>
      <w:r w:rsidR="002255C3" w:rsidRPr="00E62F67">
        <w:rPr>
          <w:rFonts w:ascii="Arial" w:hAnsi="Arial" w:cs="Arial"/>
          <w:b/>
          <w:bCs/>
          <w:sz w:val="22"/>
          <w:szCs w:val="22"/>
        </w:rPr>
        <w:t>al requirements</w:t>
      </w:r>
    </w:p>
    <w:p w14:paraId="53535A14" w14:textId="77777777" w:rsidR="0056240C" w:rsidRDefault="0056240C" w:rsidP="001224FD">
      <w:pPr>
        <w:suppressAutoHyphens/>
        <w:jc w:val="both"/>
        <w:rPr>
          <w:rFonts w:ascii="Arial" w:hAnsi="Arial" w:cs="Arial"/>
          <w:b/>
          <w:bCs/>
          <w:sz w:val="22"/>
          <w:szCs w:val="22"/>
        </w:rPr>
      </w:pPr>
    </w:p>
    <w:p w14:paraId="27A14F05" w14:textId="6D37F0F8" w:rsidR="00C52D28" w:rsidRDefault="0004057B" w:rsidP="00243CE5">
      <w:pPr>
        <w:pStyle w:val="Default"/>
        <w:rPr>
          <w:rFonts w:eastAsia="Calibri"/>
          <w:color w:val="auto"/>
          <w:sz w:val="20"/>
          <w:szCs w:val="20"/>
          <w:lang w:val="en-GB"/>
        </w:rPr>
      </w:pPr>
      <w:bookmarkStart w:id="16" w:name="_Toc95480231"/>
      <w:r>
        <w:rPr>
          <w:rFonts w:eastAsia="Calibri"/>
          <w:color w:val="auto"/>
          <w:sz w:val="20"/>
          <w:szCs w:val="20"/>
          <w:lang w:val="en-GB"/>
        </w:rPr>
        <w:t>T</w:t>
      </w:r>
      <w:r w:rsidR="00220170">
        <w:rPr>
          <w:rFonts w:eastAsia="Calibri"/>
          <w:color w:val="auto"/>
          <w:sz w:val="20"/>
          <w:szCs w:val="20"/>
          <w:lang w:val="en-GB"/>
        </w:rPr>
        <w:t xml:space="preserve">he following categories of blend of cream and vegetable fat </w:t>
      </w:r>
      <w:r w:rsidR="003B3C81" w:rsidRPr="00C52D28">
        <w:rPr>
          <w:rFonts w:eastAsia="Calibri"/>
          <w:color w:val="auto"/>
          <w:sz w:val="20"/>
          <w:szCs w:val="20"/>
          <w:lang w:val="en-GB"/>
        </w:rPr>
        <w:t xml:space="preserve">shall </w:t>
      </w:r>
      <w:r w:rsidR="007415F0">
        <w:rPr>
          <w:rFonts w:eastAsia="Calibri"/>
          <w:color w:val="auto"/>
          <w:sz w:val="20"/>
          <w:szCs w:val="20"/>
          <w:lang w:val="en-GB"/>
        </w:rPr>
        <w:t>be in</w:t>
      </w:r>
      <w:r w:rsidR="00BF628A">
        <w:rPr>
          <w:rFonts w:eastAsia="Calibri"/>
          <w:color w:val="auto"/>
          <w:sz w:val="20"/>
          <w:szCs w:val="20"/>
          <w:lang w:val="en-GB"/>
        </w:rPr>
        <w:t xml:space="preserve"> accordance with the requirement</w:t>
      </w:r>
      <w:r w:rsidR="00266635">
        <w:rPr>
          <w:rFonts w:eastAsia="Calibri"/>
          <w:color w:val="auto"/>
          <w:sz w:val="20"/>
          <w:szCs w:val="20"/>
          <w:lang w:val="en-GB"/>
        </w:rPr>
        <w:t>s</w:t>
      </w:r>
      <w:r w:rsidR="00BF628A">
        <w:rPr>
          <w:rFonts w:eastAsia="Calibri"/>
          <w:color w:val="auto"/>
          <w:sz w:val="20"/>
          <w:szCs w:val="20"/>
          <w:lang w:val="en-GB"/>
        </w:rPr>
        <w:t xml:space="preserve"> specified in Table</w:t>
      </w:r>
      <w:r w:rsidR="000A0E94">
        <w:rPr>
          <w:rFonts w:eastAsia="Calibri"/>
          <w:color w:val="auto"/>
          <w:sz w:val="20"/>
          <w:szCs w:val="20"/>
          <w:lang w:val="en-GB"/>
        </w:rPr>
        <w:t>s</w:t>
      </w:r>
      <w:r w:rsidR="00BF628A">
        <w:rPr>
          <w:rFonts w:eastAsia="Calibri"/>
          <w:color w:val="auto"/>
          <w:sz w:val="20"/>
          <w:szCs w:val="20"/>
          <w:lang w:val="en-GB"/>
        </w:rPr>
        <w:t xml:space="preserve"> 1</w:t>
      </w:r>
      <w:r w:rsidR="00F17EC3">
        <w:rPr>
          <w:rFonts w:eastAsia="Calibri"/>
          <w:color w:val="auto"/>
          <w:sz w:val="20"/>
          <w:szCs w:val="20"/>
          <w:lang w:val="en-GB"/>
        </w:rPr>
        <w:t xml:space="preserve"> and 2</w:t>
      </w:r>
      <w:r w:rsidR="00BF628A">
        <w:rPr>
          <w:rFonts w:eastAsia="Calibri"/>
          <w:color w:val="auto"/>
          <w:sz w:val="20"/>
          <w:szCs w:val="20"/>
          <w:lang w:val="en-GB"/>
        </w:rPr>
        <w:t xml:space="preserve"> below.</w:t>
      </w:r>
    </w:p>
    <w:p w14:paraId="091CAB93" w14:textId="77777777" w:rsidR="006B3244" w:rsidRDefault="006B3244" w:rsidP="00243CE5">
      <w:pPr>
        <w:pStyle w:val="Default"/>
        <w:rPr>
          <w:rFonts w:eastAsia="Calibri"/>
          <w:color w:val="auto"/>
          <w:sz w:val="20"/>
          <w:szCs w:val="20"/>
          <w:lang w:val="en-GB"/>
        </w:rPr>
      </w:pPr>
    </w:p>
    <w:p w14:paraId="761D6E2A" w14:textId="33929B8E" w:rsidR="00243CE5" w:rsidRDefault="00F31604" w:rsidP="00F31604">
      <w:pPr>
        <w:pStyle w:val="h0"/>
        <w:rPr>
          <w:rFonts w:cs="Arial"/>
          <w:bCs/>
          <w:color w:val="000000"/>
          <w:sz w:val="20"/>
          <w:u w:val="single"/>
        </w:rPr>
      </w:pPr>
      <w:r w:rsidRPr="00F31604">
        <w:rPr>
          <w:rFonts w:cs="Arial"/>
          <w:bCs/>
          <w:color w:val="000000"/>
          <w:sz w:val="20"/>
          <w:u w:val="single"/>
        </w:rPr>
        <w:t>Table 1</w:t>
      </w:r>
      <w:r w:rsidR="00CF2F96">
        <w:rPr>
          <w:rFonts w:cs="Arial"/>
          <w:bCs/>
          <w:color w:val="000000"/>
          <w:sz w:val="20"/>
          <w:u w:val="single"/>
        </w:rPr>
        <w:t xml:space="preserve"> – </w:t>
      </w:r>
      <w:r w:rsidRPr="00F31604">
        <w:rPr>
          <w:rFonts w:cs="Arial"/>
          <w:bCs/>
          <w:color w:val="000000"/>
          <w:sz w:val="20"/>
          <w:u w:val="single"/>
        </w:rPr>
        <w:t xml:space="preserve">Vegetable fat content in the </w:t>
      </w:r>
      <w:r w:rsidR="00633076">
        <w:rPr>
          <w:rFonts w:cs="Arial"/>
          <w:bCs/>
          <w:color w:val="000000"/>
          <w:sz w:val="20"/>
          <w:u w:val="single"/>
        </w:rPr>
        <w:t>b</w:t>
      </w:r>
      <w:r w:rsidR="005B0F7A">
        <w:rPr>
          <w:rFonts w:cs="Arial"/>
          <w:bCs/>
          <w:color w:val="000000"/>
          <w:sz w:val="20"/>
          <w:u w:val="single"/>
        </w:rPr>
        <w:t xml:space="preserve">lend of cream </w:t>
      </w:r>
      <w:r w:rsidR="00633076">
        <w:rPr>
          <w:rFonts w:cs="Arial"/>
          <w:bCs/>
          <w:color w:val="000000"/>
          <w:sz w:val="20"/>
          <w:u w:val="single"/>
        </w:rPr>
        <w:t>and</w:t>
      </w:r>
      <w:r w:rsidR="005B0F7A">
        <w:rPr>
          <w:rFonts w:cs="Arial"/>
          <w:bCs/>
          <w:color w:val="000000"/>
          <w:sz w:val="20"/>
          <w:u w:val="single"/>
        </w:rPr>
        <w:t xml:space="preserve"> vegetable fat</w:t>
      </w:r>
    </w:p>
    <w:p w14:paraId="3215E1E7" w14:textId="77777777" w:rsidR="00F31604" w:rsidRPr="00F31604" w:rsidRDefault="00F31604" w:rsidP="00F31604">
      <w:pPr>
        <w:pStyle w:val="h0"/>
        <w:rPr>
          <w:rFonts w:cs="Arial"/>
          <w:bCs/>
          <w:color w:val="000000"/>
          <w:sz w:val="20"/>
          <w:u w:val="single"/>
        </w:rPr>
      </w:pPr>
    </w:p>
    <w:tbl>
      <w:tblPr>
        <w:tblStyle w:val="TableGrid"/>
        <w:tblW w:w="0" w:type="auto"/>
        <w:tblInd w:w="720" w:type="dxa"/>
        <w:tblLook w:val="04A0" w:firstRow="1" w:lastRow="0" w:firstColumn="1" w:lastColumn="0" w:noHBand="0" w:noVBand="1"/>
      </w:tblPr>
      <w:tblGrid>
        <w:gridCol w:w="3528"/>
        <w:gridCol w:w="3827"/>
      </w:tblGrid>
      <w:tr w:rsidR="00C52D28" w14:paraId="35D99ECE" w14:textId="77777777" w:rsidTr="002636C1">
        <w:tc>
          <w:tcPr>
            <w:tcW w:w="3528" w:type="dxa"/>
          </w:tcPr>
          <w:p w14:paraId="2B991F15" w14:textId="7C8C8FCF" w:rsidR="00C52D28" w:rsidRPr="00243CE5" w:rsidRDefault="00243CE5" w:rsidP="00243CE5">
            <w:pPr>
              <w:pStyle w:val="Default"/>
              <w:ind w:left="720"/>
              <w:rPr>
                <w:rFonts w:eastAsia="Calibri"/>
                <w:b/>
                <w:bCs/>
                <w:color w:val="auto"/>
                <w:sz w:val="20"/>
                <w:szCs w:val="20"/>
                <w:lang w:val="en-GB"/>
              </w:rPr>
            </w:pPr>
            <w:r w:rsidRPr="00243CE5">
              <w:rPr>
                <w:rFonts w:eastAsia="Calibri"/>
                <w:b/>
                <w:bCs/>
                <w:color w:val="auto"/>
                <w:sz w:val="20"/>
                <w:szCs w:val="20"/>
                <w:lang w:val="en-GB"/>
              </w:rPr>
              <w:t xml:space="preserve">Product </w:t>
            </w:r>
          </w:p>
        </w:tc>
        <w:tc>
          <w:tcPr>
            <w:tcW w:w="3827" w:type="dxa"/>
          </w:tcPr>
          <w:p w14:paraId="2C4A34D5" w14:textId="3775E260" w:rsidR="00C52D28" w:rsidRPr="00243CE5" w:rsidRDefault="00243CE5" w:rsidP="00243CE5">
            <w:pPr>
              <w:pStyle w:val="Default"/>
              <w:ind w:left="360"/>
              <w:rPr>
                <w:rFonts w:eastAsia="Calibri"/>
                <w:b/>
                <w:bCs/>
                <w:color w:val="auto"/>
                <w:sz w:val="20"/>
                <w:szCs w:val="20"/>
                <w:lang w:val="en-GB"/>
              </w:rPr>
            </w:pPr>
            <w:r w:rsidRPr="00243CE5">
              <w:rPr>
                <w:rFonts w:eastAsia="Calibri"/>
                <w:b/>
                <w:bCs/>
                <w:color w:val="auto"/>
                <w:sz w:val="20"/>
                <w:szCs w:val="20"/>
                <w:lang w:val="en-GB"/>
              </w:rPr>
              <w:t>Vegetable fat content</w:t>
            </w:r>
          </w:p>
        </w:tc>
      </w:tr>
      <w:tr w:rsidR="00C52D28" w14:paraId="3E59BDA9" w14:textId="77777777" w:rsidTr="00243CE5">
        <w:tc>
          <w:tcPr>
            <w:tcW w:w="3528" w:type="dxa"/>
          </w:tcPr>
          <w:p w14:paraId="78AE0CFD" w14:textId="1A66785F" w:rsidR="00C52D28" w:rsidRPr="00243CE5" w:rsidRDefault="00243CE5" w:rsidP="00243CE5">
            <w:pPr>
              <w:pStyle w:val="h0"/>
              <w:jc w:val="both"/>
              <w:rPr>
                <w:rFonts w:cs="Arial"/>
                <w:b w:val="0"/>
                <w:color w:val="000000"/>
                <w:sz w:val="20"/>
                <w:lang w:val="en-US"/>
              </w:rPr>
            </w:pPr>
            <w:r w:rsidRPr="00243CE5">
              <w:rPr>
                <w:rFonts w:cs="Arial"/>
                <w:b w:val="0"/>
                <w:color w:val="000000"/>
                <w:sz w:val="20"/>
                <w:lang w:val="en-US"/>
              </w:rPr>
              <w:t xml:space="preserve">Light </w:t>
            </w:r>
            <w:r w:rsidR="0060321D">
              <w:rPr>
                <w:rFonts w:cs="Arial"/>
                <w:b w:val="0"/>
                <w:color w:val="000000"/>
                <w:sz w:val="20"/>
                <w:lang w:val="en-US"/>
              </w:rPr>
              <w:t>b</w:t>
            </w:r>
            <w:r w:rsidR="005B0F7A">
              <w:rPr>
                <w:rFonts w:cs="Arial"/>
                <w:b w:val="0"/>
                <w:color w:val="000000"/>
                <w:sz w:val="20"/>
                <w:lang w:val="en-US"/>
              </w:rPr>
              <w:t xml:space="preserve">lend of cream </w:t>
            </w:r>
            <w:r w:rsidR="00591085">
              <w:rPr>
                <w:rFonts w:cs="Arial"/>
                <w:b w:val="0"/>
                <w:color w:val="000000"/>
                <w:sz w:val="20"/>
                <w:lang w:val="en-US"/>
              </w:rPr>
              <w:t>and</w:t>
            </w:r>
            <w:r w:rsidR="005B0F7A">
              <w:rPr>
                <w:rFonts w:cs="Arial"/>
                <w:b w:val="0"/>
                <w:color w:val="000000"/>
                <w:sz w:val="20"/>
                <w:lang w:val="en-US"/>
              </w:rPr>
              <w:t xml:space="preserve"> vegetable fat</w:t>
            </w:r>
          </w:p>
        </w:tc>
        <w:tc>
          <w:tcPr>
            <w:tcW w:w="3827" w:type="dxa"/>
          </w:tcPr>
          <w:p w14:paraId="4835430A" w14:textId="0D614225" w:rsidR="00C52D28" w:rsidRDefault="00243CE5" w:rsidP="00C52D28">
            <w:pPr>
              <w:pStyle w:val="Default"/>
              <w:rPr>
                <w:rFonts w:eastAsia="Calibri"/>
                <w:color w:val="auto"/>
                <w:sz w:val="20"/>
                <w:szCs w:val="20"/>
                <w:lang w:val="en-GB"/>
              </w:rPr>
            </w:pPr>
            <w:r>
              <w:rPr>
                <w:rFonts w:eastAsia="Calibri"/>
                <w:color w:val="auto"/>
                <w:sz w:val="20"/>
                <w:szCs w:val="20"/>
                <w:lang w:val="en-GB"/>
              </w:rPr>
              <w:t>not less than 10% &amp; not more than 18%</w:t>
            </w:r>
          </w:p>
        </w:tc>
      </w:tr>
      <w:tr w:rsidR="00C52D28" w14:paraId="03FE59A8" w14:textId="77777777" w:rsidTr="00243CE5">
        <w:tc>
          <w:tcPr>
            <w:tcW w:w="3528" w:type="dxa"/>
          </w:tcPr>
          <w:p w14:paraId="13CDCCDF" w14:textId="6824898F" w:rsidR="00C52D28" w:rsidRPr="00243CE5" w:rsidRDefault="005B0F7A" w:rsidP="00243CE5">
            <w:pPr>
              <w:pStyle w:val="h0"/>
              <w:jc w:val="both"/>
              <w:rPr>
                <w:rFonts w:cs="Arial"/>
                <w:b w:val="0"/>
                <w:color w:val="000000"/>
                <w:sz w:val="20"/>
                <w:lang w:val="en-US"/>
              </w:rPr>
            </w:pPr>
            <w:r>
              <w:rPr>
                <w:rFonts w:cs="Arial"/>
                <w:b w:val="0"/>
                <w:color w:val="000000"/>
                <w:sz w:val="20"/>
                <w:lang w:val="en-US"/>
              </w:rPr>
              <w:t xml:space="preserve">Blend of cream </w:t>
            </w:r>
            <w:r w:rsidR="00633076">
              <w:rPr>
                <w:rFonts w:cs="Arial"/>
                <w:b w:val="0"/>
                <w:color w:val="000000"/>
                <w:sz w:val="20"/>
                <w:lang w:val="en-US"/>
              </w:rPr>
              <w:t>and</w:t>
            </w:r>
            <w:r>
              <w:rPr>
                <w:rFonts w:cs="Arial"/>
                <w:b w:val="0"/>
                <w:color w:val="000000"/>
                <w:sz w:val="20"/>
                <w:lang w:val="en-US"/>
              </w:rPr>
              <w:t xml:space="preserve"> vegetable fat</w:t>
            </w:r>
          </w:p>
        </w:tc>
        <w:tc>
          <w:tcPr>
            <w:tcW w:w="3827" w:type="dxa"/>
          </w:tcPr>
          <w:p w14:paraId="59393DA2" w14:textId="6A21E932" w:rsidR="00C52D28" w:rsidRDefault="00243CE5" w:rsidP="00C52D28">
            <w:pPr>
              <w:pStyle w:val="Default"/>
              <w:rPr>
                <w:rFonts w:eastAsia="Calibri"/>
                <w:color w:val="auto"/>
                <w:sz w:val="20"/>
                <w:szCs w:val="20"/>
                <w:lang w:val="en-GB"/>
              </w:rPr>
            </w:pPr>
            <w:r>
              <w:rPr>
                <w:rFonts w:eastAsia="Calibri"/>
                <w:color w:val="auto"/>
                <w:sz w:val="20"/>
                <w:szCs w:val="20"/>
                <w:lang w:val="en-GB"/>
              </w:rPr>
              <w:t xml:space="preserve">not less than 18% </w:t>
            </w:r>
          </w:p>
        </w:tc>
      </w:tr>
      <w:tr w:rsidR="00243CE5" w14:paraId="5B18AF3F" w14:textId="77777777" w:rsidTr="00243CE5">
        <w:tc>
          <w:tcPr>
            <w:tcW w:w="3528" w:type="dxa"/>
          </w:tcPr>
          <w:p w14:paraId="4FC2216D" w14:textId="5CBE23DD" w:rsidR="00243CE5" w:rsidRPr="00243CE5" w:rsidRDefault="00243CE5" w:rsidP="00243CE5">
            <w:pPr>
              <w:pStyle w:val="h0"/>
              <w:jc w:val="both"/>
              <w:rPr>
                <w:rFonts w:cs="Arial"/>
                <w:b w:val="0"/>
                <w:color w:val="000000"/>
                <w:sz w:val="20"/>
                <w:lang w:val="en-US"/>
              </w:rPr>
            </w:pPr>
            <w:r w:rsidRPr="00243CE5">
              <w:rPr>
                <w:rFonts w:cs="Arial"/>
                <w:b w:val="0"/>
                <w:color w:val="000000"/>
                <w:sz w:val="20"/>
                <w:lang w:val="en-US"/>
              </w:rPr>
              <w:t xml:space="preserve">Heavy </w:t>
            </w:r>
            <w:r w:rsidR="0060321D">
              <w:rPr>
                <w:rFonts w:cs="Arial"/>
                <w:b w:val="0"/>
                <w:color w:val="000000"/>
                <w:sz w:val="20"/>
                <w:lang w:val="en-US"/>
              </w:rPr>
              <w:t>b</w:t>
            </w:r>
            <w:r w:rsidR="005B0F7A">
              <w:rPr>
                <w:rFonts w:cs="Arial"/>
                <w:b w:val="0"/>
                <w:color w:val="000000"/>
                <w:sz w:val="20"/>
                <w:lang w:val="en-US"/>
              </w:rPr>
              <w:t xml:space="preserve">lend of cream </w:t>
            </w:r>
            <w:r w:rsidR="00F47DF9">
              <w:rPr>
                <w:rFonts w:cs="Arial"/>
                <w:b w:val="0"/>
                <w:color w:val="000000"/>
                <w:sz w:val="20"/>
                <w:lang w:val="en-US"/>
              </w:rPr>
              <w:t>and</w:t>
            </w:r>
            <w:r w:rsidR="005B0F7A">
              <w:rPr>
                <w:rFonts w:cs="Arial"/>
                <w:b w:val="0"/>
                <w:color w:val="000000"/>
                <w:sz w:val="20"/>
                <w:lang w:val="en-US"/>
              </w:rPr>
              <w:t xml:space="preserve"> vegetable fat</w:t>
            </w:r>
          </w:p>
        </w:tc>
        <w:tc>
          <w:tcPr>
            <w:tcW w:w="3827" w:type="dxa"/>
          </w:tcPr>
          <w:p w14:paraId="6589308E" w14:textId="4D6FE15E" w:rsidR="00243CE5" w:rsidRDefault="00243CE5" w:rsidP="00243CE5">
            <w:pPr>
              <w:pStyle w:val="Default"/>
              <w:rPr>
                <w:rFonts w:eastAsia="Calibri"/>
                <w:color w:val="auto"/>
                <w:sz w:val="20"/>
                <w:szCs w:val="20"/>
                <w:lang w:val="en-GB"/>
              </w:rPr>
            </w:pPr>
            <w:r>
              <w:rPr>
                <w:rFonts w:eastAsia="Calibri"/>
                <w:color w:val="auto"/>
                <w:sz w:val="20"/>
                <w:szCs w:val="20"/>
                <w:lang w:val="en-GB"/>
              </w:rPr>
              <w:t xml:space="preserve">not less than 36% </w:t>
            </w:r>
          </w:p>
        </w:tc>
      </w:tr>
      <w:tr w:rsidR="00243CE5" w14:paraId="68C0EB6E" w14:textId="77777777" w:rsidTr="00243CE5">
        <w:tc>
          <w:tcPr>
            <w:tcW w:w="3528" w:type="dxa"/>
          </w:tcPr>
          <w:p w14:paraId="5D07E0CC" w14:textId="0572CB3A" w:rsidR="00243CE5" w:rsidRPr="00243CE5" w:rsidRDefault="00243CE5" w:rsidP="00243CE5">
            <w:pPr>
              <w:pStyle w:val="h0"/>
              <w:jc w:val="both"/>
              <w:rPr>
                <w:rFonts w:cs="Arial"/>
                <w:b w:val="0"/>
                <w:color w:val="000000"/>
                <w:sz w:val="20"/>
                <w:lang w:val="en-US"/>
              </w:rPr>
            </w:pPr>
            <w:r w:rsidRPr="00243CE5">
              <w:rPr>
                <w:rFonts w:cs="Arial"/>
                <w:b w:val="0"/>
                <w:color w:val="000000"/>
                <w:sz w:val="20"/>
                <w:lang w:val="en-US"/>
              </w:rPr>
              <w:t xml:space="preserve">Concentrated </w:t>
            </w:r>
            <w:r w:rsidR="0060321D">
              <w:rPr>
                <w:rFonts w:cs="Arial"/>
                <w:b w:val="0"/>
                <w:color w:val="000000"/>
                <w:sz w:val="20"/>
                <w:lang w:val="en-US"/>
              </w:rPr>
              <w:t>b</w:t>
            </w:r>
            <w:r w:rsidR="005B0F7A">
              <w:rPr>
                <w:rFonts w:cs="Arial"/>
                <w:b w:val="0"/>
                <w:color w:val="000000"/>
                <w:sz w:val="20"/>
                <w:lang w:val="en-US"/>
              </w:rPr>
              <w:t xml:space="preserve">lend of cream </w:t>
            </w:r>
            <w:r w:rsidR="00F47DF9">
              <w:rPr>
                <w:rFonts w:cs="Arial"/>
                <w:b w:val="0"/>
                <w:color w:val="000000"/>
                <w:sz w:val="20"/>
                <w:lang w:val="en-US"/>
              </w:rPr>
              <w:t>and</w:t>
            </w:r>
            <w:r w:rsidR="005B0F7A">
              <w:rPr>
                <w:rFonts w:cs="Arial"/>
                <w:b w:val="0"/>
                <w:color w:val="000000"/>
                <w:sz w:val="20"/>
                <w:lang w:val="en-US"/>
              </w:rPr>
              <w:t xml:space="preserve"> vegetable fat</w:t>
            </w:r>
          </w:p>
        </w:tc>
        <w:tc>
          <w:tcPr>
            <w:tcW w:w="3827" w:type="dxa"/>
          </w:tcPr>
          <w:p w14:paraId="1247D4F1" w14:textId="381EDF2D" w:rsidR="00243CE5" w:rsidRDefault="00243CE5" w:rsidP="00243CE5">
            <w:pPr>
              <w:pStyle w:val="Default"/>
              <w:rPr>
                <w:rFonts w:eastAsia="Calibri"/>
                <w:color w:val="auto"/>
                <w:sz w:val="20"/>
                <w:szCs w:val="20"/>
                <w:lang w:val="en-GB"/>
              </w:rPr>
            </w:pPr>
            <w:r>
              <w:rPr>
                <w:rFonts w:eastAsia="Calibri"/>
                <w:color w:val="auto"/>
                <w:sz w:val="20"/>
                <w:szCs w:val="20"/>
                <w:lang w:val="en-GB"/>
              </w:rPr>
              <w:t xml:space="preserve">not less than 45% </w:t>
            </w:r>
          </w:p>
        </w:tc>
      </w:tr>
    </w:tbl>
    <w:p w14:paraId="1BBB6B84" w14:textId="424510C8" w:rsidR="001B74A5" w:rsidRDefault="003B3C81" w:rsidP="00243CE5">
      <w:pPr>
        <w:pStyle w:val="Default"/>
        <w:ind w:left="720"/>
        <w:rPr>
          <w:rFonts w:eastAsia="Calibri"/>
          <w:color w:val="auto"/>
          <w:sz w:val="20"/>
          <w:szCs w:val="20"/>
          <w:lang w:val="en-GB"/>
        </w:rPr>
      </w:pPr>
      <w:r w:rsidRPr="00C52D28">
        <w:rPr>
          <w:rFonts w:eastAsia="Calibri"/>
          <w:color w:val="auto"/>
          <w:sz w:val="20"/>
          <w:szCs w:val="20"/>
          <w:lang w:val="en-GB"/>
        </w:rPr>
        <w:t xml:space="preserve"> </w:t>
      </w:r>
    </w:p>
    <w:p w14:paraId="696FF043" w14:textId="74EEDA98" w:rsidR="00F17EC3" w:rsidRPr="002636C1" w:rsidRDefault="00F17EC3" w:rsidP="00243CE5">
      <w:pPr>
        <w:pStyle w:val="Default"/>
        <w:ind w:left="720"/>
        <w:rPr>
          <w:rFonts w:eastAsia="Calibri"/>
          <w:b/>
          <w:color w:val="auto"/>
          <w:sz w:val="20"/>
          <w:szCs w:val="20"/>
          <w:lang w:val="en-GB"/>
        </w:rPr>
      </w:pPr>
      <w:r w:rsidRPr="002636C1">
        <w:rPr>
          <w:b/>
          <w:sz w:val="20"/>
          <w:u w:val="single"/>
        </w:rPr>
        <w:t>Table 2 – Vegetable fat content in whipped blend of cream and vegetable fat</w:t>
      </w:r>
    </w:p>
    <w:p w14:paraId="1E371964" w14:textId="77777777" w:rsidR="003B3C81" w:rsidRDefault="003B3C81" w:rsidP="003B3C81">
      <w:pPr>
        <w:pStyle w:val="Default"/>
        <w:rPr>
          <w:sz w:val="20"/>
          <w:szCs w:val="20"/>
        </w:rPr>
      </w:pPr>
    </w:p>
    <w:tbl>
      <w:tblPr>
        <w:tblStyle w:val="TableGrid"/>
        <w:tblW w:w="0" w:type="auto"/>
        <w:tblInd w:w="720" w:type="dxa"/>
        <w:tblLook w:val="04A0" w:firstRow="1" w:lastRow="0" w:firstColumn="1" w:lastColumn="0" w:noHBand="0" w:noVBand="1"/>
      </w:tblPr>
      <w:tblGrid>
        <w:gridCol w:w="3528"/>
        <w:gridCol w:w="3827"/>
      </w:tblGrid>
      <w:tr w:rsidR="00054684" w14:paraId="22BA077C" w14:textId="77777777" w:rsidTr="00DF6B74">
        <w:tc>
          <w:tcPr>
            <w:tcW w:w="3528" w:type="dxa"/>
          </w:tcPr>
          <w:p w14:paraId="2FD6AF35" w14:textId="77777777" w:rsidR="00054684" w:rsidRPr="00243CE5" w:rsidRDefault="00054684" w:rsidP="00DF6B74">
            <w:pPr>
              <w:pStyle w:val="Default"/>
              <w:ind w:left="720"/>
              <w:rPr>
                <w:rFonts w:eastAsia="Calibri"/>
                <w:b/>
                <w:bCs/>
                <w:color w:val="auto"/>
                <w:sz w:val="20"/>
                <w:szCs w:val="20"/>
                <w:lang w:val="en-GB"/>
              </w:rPr>
            </w:pPr>
            <w:r w:rsidRPr="00243CE5">
              <w:rPr>
                <w:rFonts w:eastAsia="Calibri"/>
                <w:b/>
                <w:bCs/>
                <w:color w:val="auto"/>
                <w:sz w:val="20"/>
                <w:szCs w:val="20"/>
                <w:lang w:val="en-GB"/>
              </w:rPr>
              <w:t xml:space="preserve">Product </w:t>
            </w:r>
          </w:p>
        </w:tc>
        <w:tc>
          <w:tcPr>
            <w:tcW w:w="3827" w:type="dxa"/>
          </w:tcPr>
          <w:p w14:paraId="5A0C3E2C" w14:textId="77777777" w:rsidR="00054684" w:rsidRPr="00243CE5" w:rsidRDefault="00054684" w:rsidP="00DF6B74">
            <w:pPr>
              <w:pStyle w:val="Default"/>
              <w:ind w:left="360"/>
              <w:rPr>
                <w:rFonts w:eastAsia="Calibri"/>
                <w:b/>
                <w:bCs/>
                <w:color w:val="auto"/>
                <w:sz w:val="20"/>
                <w:szCs w:val="20"/>
                <w:lang w:val="en-GB"/>
              </w:rPr>
            </w:pPr>
            <w:r w:rsidRPr="00243CE5">
              <w:rPr>
                <w:rFonts w:eastAsia="Calibri"/>
                <w:b/>
                <w:bCs/>
                <w:color w:val="auto"/>
                <w:sz w:val="20"/>
                <w:szCs w:val="20"/>
                <w:lang w:val="en-GB"/>
              </w:rPr>
              <w:t>Vegetable fat content</w:t>
            </w:r>
          </w:p>
        </w:tc>
      </w:tr>
      <w:tr w:rsidR="00054684" w:rsidRPr="00DF6B74" w14:paraId="5B2B99F8" w14:textId="77777777" w:rsidTr="00DF6B74">
        <w:tc>
          <w:tcPr>
            <w:tcW w:w="3528" w:type="dxa"/>
          </w:tcPr>
          <w:p w14:paraId="56FBE180" w14:textId="4D8FD746" w:rsidR="00054684" w:rsidRPr="002636C1" w:rsidRDefault="00054684" w:rsidP="00054684">
            <w:pPr>
              <w:pStyle w:val="h0"/>
              <w:jc w:val="both"/>
              <w:rPr>
                <w:rFonts w:cs="Arial"/>
                <w:b w:val="0"/>
                <w:color w:val="000000"/>
                <w:sz w:val="20"/>
                <w:lang w:val="en-US"/>
              </w:rPr>
            </w:pPr>
            <w:r w:rsidRPr="002636C1">
              <w:rPr>
                <w:rFonts w:cs="Arial"/>
                <w:b w:val="0"/>
                <w:color w:val="000000"/>
                <w:sz w:val="20"/>
                <w:lang w:val="en-US"/>
              </w:rPr>
              <w:t xml:space="preserve">Whipped blend of cream with vegetable fat </w:t>
            </w:r>
          </w:p>
        </w:tc>
        <w:tc>
          <w:tcPr>
            <w:tcW w:w="3827" w:type="dxa"/>
          </w:tcPr>
          <w:p w14:paraId="1806E27D" w14:textId="22426A7A" w:rsidR="00054684" w:rsidRPr="002636C1" w:rsidRDefault="00054684" w:rsidP="00054684">
            <w:pPr>
              <w:pStyle w:val="Default"/>
              <w:rPr>
                <w:rFonts w:eastAsia="Calibri"/>
                <w:color w:val="auto"/>
                <w:sz w:val="20"/>
                <w:szCs w:val="20"/>
                <w:lang w:val="en-GB"/>
              </w:rPr>
            </w:pPr>
            <w:r w:rsidRPr="002636C1">
              <w:rPr>
                <w:rFonts w:eastAsia="Calibri"/>
                <w:color w:val="auto"/>
                <w:sz w:val="20"/>
                <w:szCs w:val="20"/>
                <w:lang w:val="en-GB"/>
              </w:rPr>
              <w:t xml:space="preserve">not less than 28% </w:t>
            </w:r>
          </w:p>
        </w:tc>
      </w:tr>
      <w:tr w:rsidR="00054684" w:rsidRPr="00DF6B74" w14:paraId="73500B05" w14:textId="77777777" w:rsidTr="00DF6B74">
        <w:tc>
          <w:tcPr>
            <w:tcW w:w="3528" w:type="dxa"/>
          </w:tcPr>
          <w:p w14:paraId="40774236" w14:textId="7D753340" w:rsidR="00054684" w:rsidRPr="002636C1" w:rsidRDefault="00054684" w:rsidP="00054684">
            <w:pPr>
              <w:pStyle w:val="h0"/>
              <w:jc w:val="both"/>
              <w:rPr>
                <w:rFonts w:cs="Arial"/>
                <w:b w:val="0"/>
                <w:color w:val="000000"/>
                <w:sz w:val="20"/>
                <w:lang w:val="en-US"/>
              </w:rPr>
            </w:pPr>
            <w:r w:rsidRPr="002636C1">
              <w:rPr>
                <w:rFonts w:cs="Arial"/>
                <w:b w:val="0"/>
                <w:color w:val="000000"/>
                <w:sz w:val="20"/>
                <w:lang w:val="en-US"/>
              </w:rPr>
              <w:t>High fat whipped blend of cream with vegetable fat</w:t>
            </w:r>
          </w:p>
        </w:tc>
        <w:tc>
          <w:tcPr>
            <w:tcW w:w="3827" w:type="dxa"/>
          </w:tcPr>
          <w:p w14:paraId="3A33E11E" w14:textId="77777777" w:rsidR="00054684" w:rsidRPr="002636C1" w:rsidRDefault="00054684" w:rsidP="00054684">
            <w:pPr>
              <w:pStyle w:val="Default"/>
              <w:rPr>
                <w:rFonts w:eastAsia="Calibri"/>
                <w:color w:val="auto"/>
                <w:sz w:val="20"/>
                <w:szCs w:val="20"/>
                <w:lang w:val="en-GB"/>
              </w:rPr>
            </w:pPr>
            <w:r w:rsidRPr="002636C1">
              <w:rPr>
                <w:rFonts w:eastAsia="Calibri"/>
                <w:color w:val="auto"/>
                <w:sz w:val="20"/>
                <w:szCs w:val="20"/>
                <w:lang w:val="en-GB"/>
              </w:rPr>
              <w:t xml:space="preserve">not less than 35% </w:t>
            </w:r>
          </w:p>
        </w:tc>
      </w:tr>
    </w:tbl>
    <w:p w14:paraId="4EECB1DF" w14:textId="77777777" w:rsidR="00F17EC3" w:rsidRDefault="00F17EC3" w:rsidP="003B3C81">
      <w:pPr>
        <w:pStyle w:val="Default"/>
        <w:rPr>
          <w:sz w:val="20"/>
          <w:szCs w:val="20"/>
        </w:rPr>
      </w:pPr>
    </w:p>
    <w:p w14:paraId="3E0E5CBA" w14:textId="77777777" w:rsidR="008D156A" w:rsidRDefault="008D156A" w:rsidP="000E32B2">
      <w:pPr>
        <w:pStyle w:val="H10"/>
      </w:pPr>
    </w:p>
    <w:p w14:paraId="574E8209" w14:textId="33A566E2" w:rsidR="0035123D" w:rsidRDefault="000E4381" w:rsidP="000E32B2">
      <w:pPr>
        <w:pStyle w:val="H10"/>
      </w:pPr>
      <w:r w:rsidRPr="000F33D9">
        <w:t>5</w:t>
      </w:r>
      <w:r w:rsidR="00624178" w:rsidRPr="000F33D9">
        <w:tab/>
      </w:r>
      <w:r w:rsidRPr="000F33D9">
        <w:t>Food Additives</w:t>
      </w:r>
      <w:bookmarkEnd w:id="16"/>
    </w:p>
    <w:p w14:paraId="23FE595F" w14:textId="77777777" w:rsidR="00C177C1" w:rsidRPr="000F33D9" w:rsidRDefault="00C177C1" w:rsidP="000E32B2">
      <w:pPr>
        <w:pStyle w:val="H10"/>
      </w:pPr>
    </w:p>
    <w:p w14:paraId="5CB36FFC" w14:textId="0569AD32" w:rsidR="000C58B0" w:rsidRPr="0021263D" w:rsidRDefault="00C177C1" w:rsidP="0021263D">
      <w:pPr>
        <w:pStyle w:val="h0"/>
        <w:jc w:val="left"/>
        <w:rPr>
          <w:rFonts w:cs="Arial"/>
          <w:b w:val="0"/>
          <w:color w:val="000000"/>
          <w:sz w:val="20"/>
          <w:lang w:val="en-US"/>
        </w:rPr>
      </w:pPr>
      <w:r w:rsidRPr="00C177C1">
        <w:rPr>
          <w:rFonts w:cs="Arial"/>
          <w:b w:val="0"/>
          <w:color w:val="000000"/>
          <w:sz w:val="20"/>
          <w:lang w:val="en-US"/>
        </w:rPr>
        <w:t xml:space="preserve">Food additives conforming to food category </w:t>
      </w:r>
      <w:r>
        <w:rPr>
          <w:rFonts w:cs="Arial"/>
          <w:b w:val="0"/>
          <w:color w:val="000000"/>
          <w:sz w:val="20"/>
          <w:lang w:val="en-US"/>
        </w:rPr>
        <w:t xml:space="preserve">01.4.4 </w:t>
      </w:r>
      <w:r w:rsidRPr="00C177C1">
        <w:rPr>
          <w:rFonts w:cs="Arial"/>
          <w:b w:val="0"/>
          <w:color w:val="000000"/>
          <w:sz w:val="20"/>
          <w:lang w:val="en-US"/>
        </w:rPr>
        <w:t>may be used and only within the limits specified in CXS 192.</w:t>
      </w:r>
    </w:p>
    <w:p w14:paraId="43C004F6" w14:textId="77777777" w:rsidR="00355002" w:rsidRPr="00851FF8" w:rsidRDefault="00355002" w:rsidP="00A048D5">
      <w:pPr>
        <w:pStyle w:val="h0"/>
        <w:jc w:val="both"/>
        <w:rPr>
          <w:rFonts w:cs="Arial"/>
          <w:b w:val="0"/>
          <w:bCs/>
          <w:color w:val="000000"/>
          <w:sz w:val="20"/>
          <w:lang w:val="en-US"/>
        </w:rPr>
      </w:pPr>
    </w:p>
    <w:p w14:paraId="1C1AB75A" w14:textId="77777777" w:rsidR="00EA1780" w:rsidRDefault="00EA1780" w:rsidP="00A048D5">
      <w:pPr>
        <w:pStyle w:val="h0"/>
        <w:jc w:val="both"/>
        <w:rPr>
          <w:rFonts w:cs="Arial"/>
          <w:b w:val="0"/>
          <w:color w:val="000000"/>
          <w:sz w:val="20"/>
          <w:lang w:val="en-US"/>
        </w:rPr>
      </w:pPr>
    </w:p>
    <w:p w14:paraId="7B08ECAA" w14:textId="1EE141BD" w:rsidR="0035123D" w:rsidRPr="00EA1780" w:rsidRDefault="00E65248" w:rsidP="00EA1780">
      <w:pPr>
        <w:rPr>
          <w:rFonts w:ascii="Arial" w:eastAsia="Calibri" w:hAnsi="Arial" w:cs="Arial"/>
          <w:b/>
          <w:bCs/>
          <w:color w:val="000000"/>
          <w:sz w:val="22"/>
          <w:szCs w:val="22"/>
        </w:rPr>
      </w:pPr>
      <w:bookmarkStart w:id="17" w:name="_Toc95480233"/>
      <w:r w:rsidRPr="00EA1780">
        <w:rPr>
          <w:b/>
          <w:bCs/>
        </w:rPr>
        <w:t>6</w:t>
      </w:r>
      <w:r w:rsidR="00624178" w:rsidRPr="00EA1780">
        <w:rPr>
          <w:b/>
          <w:bCs/>
        </w:rPr>
        <w:tab/>
      </w:r>
      <w:r w:rsidRPr="00EA1780">
        <w:rPr>
          <w:b/>
          <w:bCs/>
        </w:rPr>
        <w:t>Contaminants</w:t>
      </w:r>
      <w:bookmarkEnd w:id="17"/>
    </w:p>
    <w:p w14:paraId="6F7A7C00" w14:textId="77777777" w:rsidR="00A03DAF" w:rsidRDefault="00A03DAF" w:rsidP="000E32B2">
      <w:pPr>
        <w:pStyle w:val="H10"/>
      </w:pPr>
    </w:p>
    <w:p w14:paraId="57C564DC" w14:textId="77777777" w:rsidR="00EE6CEE" w:rsidRPr="00B2482F" w:rsidRDefault="00EE6CEE" w:rsidP="00A800CA">
      <w:pPr>
        <w:pStyle w:val="Default"/>
        <w:rPr>
          <w:b/>
          <w:bCs/>
          <w:sz w:val="20"/>
          <w:szCs w:val="20"/>
        </w:rPr>
      </w:pPr>
      <w:bookmarkStart w:id="18" w:name="_Toc95480239"/>
      <w:r w:rsidRPr="00B2482F">
        <w:rPr>
          <w:b/>
          <w:bCs/>
          <w:sz w:val="20"/>
          <w:szCs w:val="20"/>
        </w:rPr>
        <w:t>6.1</w:t>
      </w:r>
      <w:r w:rsidRPr="00B2482F">
        <w:rPr>
          <w:b/>
          <w:bCs/>
          <w:sz w:val="20"/>
          <w:szCs w:val="20"/>
        </w:rPr>
        <w:tab/>
        <w:t>Heavy metals</w:t>
      </w:r>
    </w:p>
    <w:p w14:paraId="6DD7C3E1" w14:textId="77777777" w:rsidR="00A800CA" w:rsidRPr="00E62F67" w:rsidRDefault="00A800CA" w:rsidP="00E62F67">
      <w:pPr>
        <w:pStyle w:val="Default"/>
        <w:rPr>
          <w:b/>
          <w:bCs/>
          <w:sz w:val="20"/>
          <w:szCs w:val="20"/>
        </w:rPr>
      </w:pPr>
    </w:p>
    <w:p w14:paraId="1824CEB0" w14:textId="36B3E0BB" w:rsidR="00A71BE6" w:rsidRDefault="00EF37DC" w:rsidP="00162AB3">
      <w:pPr>
        <w:rPr>
          <w:rFonts w:ascii="Arial" w:hAnsi="Arial" w:cs="Arial"/>
          <w:bCs/>
          <w:spacing w:val="-3"/>
          <w:sz w:val="20"/>
          <w:szCs w:val="20"/>
        </w:rPr>
      </w:pPr>
      <w:r>
        <w:rPr>
          <w:rFonts w:ascii="Arial" w:hAnsi="Arial" w:cs="Arial"/>
          <w:bCs/>
          <w:spacing w:val="-3"/>
          <w:sz w:val="20"/>
          <w:szCs w:val="20"/>
        </w:rPr>
        <w:t>Heavy metal</w:t>
      </w:r>
      <w:r w:rsidR="00ED4BDB">
        <w:rPr>
          <w:rFonts w:ascii="Arial" w:hAnsi="Arial" w:cs="Arial"/>
          <w:bCs/>
          <w:spacing w:val="-3"/>
          <w:sz w:val="20"/>
          <w:szCs w:val="20"/>
        </w:rPr>
        <w:t>s</w:t>
      </w:r>
      <w:r w:rsidRPr="00EF37DC">
        <w:rPr>
          <w:rFonts w:ascii="Arial" w:hAnsi="Arial" w:cs="Arial"/>
          <w:bCs/>
          <w:spacing w:val="-3"/>
          <w:sz w:val="20"/>
          <w:szCs w:val="20"/>
        </w:rPr>
        <w:t xml:space="preserve"> shall be in accordance with limits </w:t>
      </w:r>
      <w:r w:rsidR="0048517D">
        <w:rPr>
          <w:rFonts w:ascii="Arial" w:hAnsi="Arial" w:cs="Arial"/>
          <w:bCs/>
          <w:spacing w:val="-3"/>
          <w:sz w:val="20"/>
          <w:szCs w:val="20"/>
        </w:rPr>
        <w:t>specified in</w:t>
      </w:r>
      <w:r w:rsidRPr="00EF37DC">
        <w:rPr>
          <w:rFonts w:ascii="Arial" w:hAnsi="Arial" w:cs="Arial"/>
          <w:bCs/>
          <w:spacing w:val="-3"/>
          <w:sz w:val="20"/>
          <w:szCs w:val="20"/>
        </w:rPr>
        <w:t xml:space="preserve"> </w:t>
      </w:r>
      <w:r w:rsidR="00DD454B">
        <w:rPr>
          <w:rFonts w:ascii="Arial" w:hAnsi="Arial" w:cs="Arial"/>
          <w:bCs/>
          <w:spacing w:val="-3"/>
          <w:sz w:val="20"/>
          <w:szCs w:val="20"/>
        </w:rPr>
        <w:t>CXS</w:t>
      </w:r>
      <w:r w:rsidR="0048517D">
        <w:rPr>
          <w:rFonts w:ascii="Arial" w:hAnsi="Arial" w:cs="Arial"/>
          <w:bCs/>
          <w:spacing w:val="-3"/>
          <w:sz w:val="20"/>
          <w:szCs w:val="20"/>
        </w:rPr>
        <w:t xml:space="preserve"> 193</w:t>
      </w:r>
      <w:r>
        <w:rPr>
          <w:rFonts w:ascii="Arial" w:hAnsi="Arial" w:cs="Arial"/>
          <w:bCs/>
          <w:spacing w:val="-3"/>
          <w:sz w:val="20"/>
          <w:szCs w:val="20"/>
        </w:rPr>
        <w:t xml:space="preserve">. </w:t>
      </w:r>
    </w:p>
    <w:p w14:paraId="28C2C7A1" w14:textId="77777777" w:rsidR="00162AB3" w:rsidRPr="00E62F67" w:rsidRDefault="00162AB3" w:rsidP="00162AB3">
      <w:pPr>
        <w:pStyle w:val="h0"/>
        <w:jc w:val="both"/>
        <w:rPr>
          <w:sz w:val="20"/>
        </w:rPr>
      </w:pPr>
    </w:p>
    <w:p w14:paraId="52C6531F" w14:textId="5B5643FC" w:rsidR="00E306FE" w:rsidRPr="00E306FE" w:rsidRDefault="00E306FE" w:rsidP="00E306FE">
      <w:pPr>
        <w:widowControl w:val="0"/>
        <w:autoSpaceDE w:val="0"/>
        <w:autoSpaceDN w:val="0"/>
        <w:adjustRightInd w:val="0"/>
        <w:jc w:val="both"/>
        <w:rPr>
          <w:rFonts w:ascii="Arial" w:hAnsi="Arial" w:cs="Arial"/>
          <w:b/>
          <w:sz w:val="20"/>
          <w:szCs w:val="22"/>
        </w:rPr>
      </w:pPr>
      <w:bookmarkStart w:id="19" w:name="_Toc127983792"/>
      <w:bookmarkStart w:id="20" w:name="_Toc95480234"/>
      <w:r w:rsidRPr="00E306FE">
        <w:rPr>
          <w:rFonts w:ascii="Arial" w:hAnsi="Arial" w:cs="Arial"/>
          <w:b/>
          <w:sz w:val="20"/>
          <w:szCs w:val="22"/>
        </w:rPr>
        <w:t>6.2</w:t>
      </w:r>
      <w:r w:rsidRPr="00E306FE">
        <w:rPr>
          <w:rFonts w:ascii="Arial" w:hAnsi="Arial" w:cs="Arial"/>
          <w:b/>
          <w:sz w:val="20"/>
          <w:szCs w:val="22"/>
        </w:rPr>
        <w:tab/>
      </w:r>
      <w:r>
        <w:rPr>
          <w:rFonts w:ascii="Arial" w:hAnsi="Arial" w:cs="Arial"/>
          <w:b/>
          <w:sz w:val="20"/>
          <w:szCs w:val="22"/>
        </w:rPr>
        <w:t>Afla</w:t>
      </w:r>
      <w:r w:rsidRPr="00E306FE">
        <w:rPr>
          <w:rFonts w:ascii="Arial" w:hAnsi="Arial" w:cs="Arial"/>
          <w:b/>
          <w:sz w:val="20"/>
          <w:szCs w:val="22"/>
        </w:rPr>
        <w:t>toxins</w:t>
      </w:r>
      <w:bookmarkEnd w:id="19"/>
    </w:p>
    <w:p w14:paraId="1D6FC007" w14:textId="77777777" w:rsidR="00E306FE" w:rsidRPr="00E306FE" w:rsidRDefault="00E306FE" w:rsidP="00E306FE">
      <w:pPr>
        <w:rPr>
          <w:rFonts w:ascii="Arial" w:hAnsi="Arial" w:cs="Arial"/>
          <w:sz w:val="20"/>
          <w:szCs w:val="20"/>
        </w:rPr>
      </w:pPr>
    </w:p>
    <w:p w14:paraId="6326985E" w14:textId="77777777" w:rsidR="00E306FE" w:rsidRPr="00E306FE" w:rsidRDefault="00E306FE" w:rsidP="00E306FE">
      <w:pPr>
        <w:autoSpaceDE w:val="0"/>
        <w:autoSpaceDN w:val="0"/>
        <w:adjustRightInd w:val="0"/>
        <w:rPr>
          <w:rFonts w:ascii="Arial" w:hAnsi="Arial" w:cs="Arial"/>
          <w:color w:val="000000"/>
          <w:sz w:val="20"/>
          <w:szCs w:val="20"/>
          <w:lang w:val="en-US"/>
        </w:rPr>
      </w:pPr>
      <w:r w:rsidRPr="00E306FE">
        <w:rPr>
          <w:rFonts w:ascii="Arial" w:hAnsi="Arial" w:cs="Arial"/>
          <w:color w:val="000000"/>
          <w:sz w:val="20"/>
          <w:szCs w:val="20"/>
          <w:lang w:val="en-US"/>
        </w:rPr>
        <w:t>When tested in accordance with ISO 14501, the level of aflatoxin M</w:t>
      </w:r>
      <w:r w:rsidRPr="00E306FE">
        <w:rPr>
          <w:rFonts w:ascii="Arial" w:hAnsi="Arial" w:cs="Arial"/>
          <w:color w:val="000000"/>
          <w:sz w:val="20"/>
          <w:szCs w:val="20"/>
          <w:vertAlign w:val="subscript"/>
          <w:lang w:val="en-US"/>
        </w:rPr>
        <w:t>1</w:t>
      </w:r>
      <w:r w:rsidRPr="00E306FE">
        <w:rPr>
          <w:rFonts w:ascii="Arial" w:hAnsi="Arial" w:cs="Arial"/>
          <w:color w:val="000000"/>
          <w:sz w:val="20"/>
          <w:szCs w:val="20"/>
          <w:lang w:val="en-US"/>
        </w:rPr>
        <w:t xml:space="preserve"> shall not exceed 0.50 </w:t>
      </w:r>
      <w:proofErr w:type="spellStart"/>
      <w:r w:rsidRPr="00E306FE">
        <w:rPr>
          <w:rFonts w:ascii="Arial" w:hAnsi="Arial" w:cs="Arial"/>
          <w:color w:val="000000"/>
          <w:sz w:val="20"/>
          <w:szCs w:val="20"/>
          <w:lang w:val="en-US"/>
        </w:rPr>
        <w:t>μg</w:t>
      </w:r>
      <w:proofErr w:type="spellEnd"/>
      <w:r w:rsidRPr="00E306FE">
        <w:rPr>
          <w:rFonts w:ascii="Arial" w:hAnsi="Arial" w:cs="Arial"/>
          <w:color w:val="000000"/>
          <w:sz w:val="20"/>
          <w:szCs w:val="20"/>
          <w:lang w:val="en-US"/>
        </w:rPr>
        <w:t>/kg.</w:t>
      </w:r>
    </w:p>
    <w:p w14:paraId="5AB04775" w14:textId="77777777" w:rsidR="00E306FE" w:rsidRPr="00E306FE" w:rsidRDefault="00E306FE" w:rsidP="00E306FE">
      <w:pPr>
        <w:autoSpaceDE w:val="0"/>
        <w:autoSpaceDN w:val="0"/>
        <w:adjustRightInd w:val="0"/>
        <w:rPr>
          <w:rFonts w:ascii="Arial" w:hAnsi="Arial" w:cs="Arial"/>
          <w:color w:val="000000"/>
          <w:sz w:val="20"/>
          <w:szCs w:val="20"/>
          <w:lang w:val="en-US"/>
        </w:rPr>
      </w:pPr>
    </w:p>
    <w:p w14:paraId="37B23044" w14:textId="77777777" w:rsidR="00E306FE" w:rsidRPr="00E306FE" w:rsidRDefault="00E306FE" w:rsidP="00E306FE">
      <w:pPr>
        <w:widowControl w:val="0"/>
        <w:autoSpaceDE w:val="0"/>
        <w:autoSpaceDN w:val="0"/>
        <w:adjustRightInd w:val="0"/>
        <w:jc w:val="both"/>
        <w:rPr>
          <w:rFonts w:ascii="Arial" w:hAnsi="Arial" w:cs="Arial"/>
          <w:b/>
          <w:sz w:val="20"/>
          <w:szCs w:val="22"/>
        </w:rPr>
      </w:pPr>
      <w:bookmarkStart w:id="21" w:name="_Toc127983793"/>
      <w:r w:rsidRPr="00E306FE">
        <w:rPr>
          <w:rFonts w:ascii="Arial" w:hAnsi="Arial" w:cs="Arial"/>
          <w:b/>
          <w:sz w:val="20"/>
          <w:szCs w:val="22"/>
        </w:rPr>
        <w:t>6.3</w:t>
      </w:r>
      <w:r w:rsidRPr="00E306FE">
        <w:rPr>
          <w:rFonts w:ascii="Arial" w:hAnsi="Arial" w:cs="Arial"/>
          <w:b/>
          <w:sz w:val="20"/>
          <w:szCs w:val="22"/>
        </w:rPr>
        <w:tab/>
        <w:t>Pesticide residues</w:t>
      </w:r>
      <w:bookmarkEnd w:id="21"/>
    </w:p>
    <w:p w14:paraId="49F27599" w14:textId="77777777" w:rsidR="00E306FE" w:rsidRPr="00E306FE" w:rsidRDefault="00E306FE" w:rsidP="00E306FE">
      <w:pPr>
        <w:autoSpaceDE w:val="0"/>
        <w:autoSpaceDN w:val="0"/>
        <w:adjustRightInd w:val="0"/>
        <w:rPr>
          <w:rFonts w:ascii="Arial" w:hAnsi="Arial" w:cs="Arial"/>
          <w:color w:val="000000"/>
          <w:sz w:val="20"/>
          <w:szCs w:val="20"/>
          <w:lang w:val="en-US"/>
        </w:rPr>
      </w:pPr>
    </w:p>
    <w:p w14:paraId="759640B3" w14:textId="77777777" w:rsidR="00E306FE" w:rsidRPr="00E306FE" w:rsidRDefault="00E306FE" w:rsidP="00E306FE">
      <w:pPr>
        <w:rPr>
          <w:rFonts w:ascii="Arial" w:hAnsi="Arial" w:cs="Arial"/>
          <w:color w:val="000000"/>
          <w:sz w:val="20"/>
          <w:szCs w:val="20"/>
          <w:lang w:val="en-US"/>
        </w:rPr>
      </w:pPr>
      <w:r w:rsidRPr="00E306FE">
        <w:rPr>
          <w:rFonts w:ascii="Arial" w:hAnsi="Arial" w:cs="Arial"/>
          <w:color w:val="000000"/>
          <w:sz w:val="20"/>
          <w:szCs w:val="20"/>
          <w:lang w:val="en-US"/>
        </w:rPr>
        <w:t>Pesticide residue limits shall be in accordance with limits set by the Codex Alimentarius Commission for the product.</w:t>
      </w:r>
    </w:p>
    <w:p w14:paraId="203D163B" w14:textId="77777777" w:rsidR="00E306FE" w:rsidRPr="00E306FE" w:rsidRDefault="00E306FE" w:rsidP="00E306FE">
      <w:pPr>
        <w:autoSpaceDE w:val="0"/>
        <w:autoSpaceDN w:val="0"/>
        <w:adjustRightInd w:val="0"/>
        <w:rPr>
          <w:rFonts w:ascii="Arial" w:hAnsi="Arial" w:cs="Arial"/>
          <w:color w:val="000000"/>
          <w:sz w:val="20"/>
          <w:szCs w:val="20"/>
          <w:lang w:val="en-US"/>
        </w:rPr>
      </w:pPr>
    </w:p>
    <w:p w14:paraId="628A8B01" w14:textId="77777777" w:rsidR="00E306FE" w:rsidRPr="00E306FE" w:rsidRDefault="00E306FE" w:rsidP="00E306FE">
      <w:pPr>
        <w:widowControl w:val="0"/>
        <w:autoSpaceDE w:val="0"/>
        <w:autoSpaceDN w:val="0"/>
        <w:adjustRightInd w:val="0"/>
        <w:jc w:val="both"/>
        <w:rPr>
          <w:rFonts w:ascii="Arial" w:hAnsi="Arial" w:cs="Arial"/>
          <w:b/>
          <w:sz w:val="20"/>
          <w:szCs w:val="22"/>
        </w:rPr>
      </w:pPr>
      <w:bookmarkStart w:id="22" w:name="_Toc127983794"/>
      <w:r w:rsidRPr="00E306FE">
        <w:rPr>
          <w:rFonts w:ascii="Arial" w:hAnsi="Arial" w:cs="Arial"/>
          <w:b/>
          <w:sz w:val="20"/>
          <w:szCs w:val="22"/>
        </w:rPr>
        <w:t>6.4</w:t>
      </w:r>
      <w:r w:rsidRPr="00E306FE">
        <w:rPr>
          <w:rFonts w:ascii="Arial" w:hAnsi="Arial" w:cs="Arial"/>
          <w:b/>
          <w:sz w:val="20"/>
          <w:szCs w:val="22"/>
        </w:rPr>
        <w:tab/>
        <w:t>Veterinary drug residues</w:t>
      </w:r>
      <w:bookmarkEnd w:id="22"/>
    </w:p>
    <w:p w14:paraId="7803A0B1" w14:textId="77777777" w:rsidR="00E306FE" w:rsidRPr="00E306FE" w:rsidRDefault="00E306FE" w:rsidP="00E306FE">
      <w:pPr>
        <w:autoSpaceDE w:val="0"/>
        <w:autoSpaceDN w:val="0"/>
        <w:adjustRightInd w:val="0"/>
        <w:rPr>
          <w:rFonts w:ascii="Arial" w:hAnsi="Arial" w:cs="Arial"/>
          <w:color w:val="000000"/>
          <w:sz w:val="20"/>
          <w:szCs w:val="20"/>
          <w:lang w:val="en-US"/>
        </w:rPr>
      </w:pPr>
    </w:p>
    <w:p w14:paraId="3E38A5C1" w14:textId="77777777" w:rsidR="00E306FE" w:rsidRDefault="00E306FE" w:rsidP="00E306FE">
      <w:pPr>
        <w:autoSpaceDE w:val="0"/>
        <w:autoSpaceDN w:val="0"/>
        <w:adjustRightInd w:val="0"/>
        <w:rPr>
          <w:rFonts w:ascii="Arial" w:hAnsi="Arial" w:cs="Arial"/>
          <w:color w:val="000000"/>
          <w:sz w:val="20"/>
          <w:szCs w:val="20"/>
          <w:lang w:val="en-US"/>
        </w:rPr>
      </w:pPr>
      <w:bookmarkStart w:id="23" w:name="_Hlk12011492"/>
      <w:r w:rsidRPr="00E306FE">
        <w:rPr>
          <w:rFonts w:ascii="Arial" w:hAnsi="Arial" w:cs="Arial"/>
          <w:color w:val="000000"/>
          <w:sz w:val="20"/>
          <w:szCs w:val="20"/>
          <w:lang w:val="en-US"/>
        </w:rPr>
        <w:t>Veterinary drug residue limits shall be in accordance with limits set by the Codex Alimentarius Commission for the product.</w:t>
      </w:r>
      <w:bookmarkEnd w:id="23"/>
    </w:p>
    <w:p w14:paraId="17A850AE" w14:textId="77777777" w:rsidR="006D2FA1" w:rsidRPr="00E306FE" w:rsidRDefault="006D2FA1" w:rsidP="00E306FE">
      <w:pPr>
        <w:autoSpaceDE w:val="0"/>
        <w:autoSpaceDN w:val="0"/>
        <w:adjustRightInd w:val="0"/>
        <w:rPr>
          <w:rFonts w:ascii="Arial" w:hAnsi="Arial" w:cs="Arial"/>
          <w:color w:val="000000"/>
          <w:sz w:val="20"/>
          <w:szCs w:val="20"/>
          <w:lang w:val="en-US"/>
        </w:rPr>
      </w:pPr>
    </w:p>
    <w:p w14:paraId="441A1808" w14:textId="72D13523" w:rsidR="00EE6CEE" w:rsidRPr="000F33D9" w:rsidRDefault="00EE6CEE" w:rsidP="000E32B2">
      <w:pPr>
        <w:pStyle w:val="H10"/>
      </w:pPr>
      <w:r w:rsidRPr="000F33D9">
        <w:t>7</w:t>
      </w:r>
      <w:r w:rsidRPr="000F33D9">
        <w:tab/>
        <w:t>Hygiene</w:t>
      </w:r>
      <w:bookmarkEnd w:id="20"/>
    </w:p>
    <w:p w14:paraId="3818CDBD" w14:textId="77777777" w:rsidR="00EE6CEE" w:rsidRDefault="00EE6CEE" w:rsidP="00EE6CEE">
      <w:pPr>
        <w:pStyle w:val="h0"/>
        <w:jc w:val="both"/>
        <w:rPr>
          <w:rFonts w:cs="Arial"/>
          <w:b w:val="0"/>
          <w:color w:val="000000"/>
          <w:sz w:val="20"/>
          <w:lang w:val="en-US"/>
        </w:rPr>
      </w:pPr>
      <w:bookmarkStart w:id="24" w:name="_Toc95480235"/>
    </w:p>
    <w:p w14:paraId="7D163FA2" w14:textId="47F33325" w:rsidR="008011CA" w:rsidRDefault="008011CA" w:rsidP="008011CA">
      <w:pPr>
        <w:pStyle w:val="h0"/>
        <w:jc w:val="both"/>
        <w:rPr>
          <w:rFonts w:cs="Arial"/>
          <w:b w:val="0"/>
          <w:color w:val="000000"/>
          <w:sz w:val="20"/>
          <w:lang w:val="en-US"/>
        </w:rPr>
      </w:pPr>
      <w:bookmarkStart w:id="25" w:name="_Toc95480236"/>
      <w:bookmarkEnd w:id="24"/>
      <w:r w:rsidRPr="008011CA">
        <w:rPr>
          <w:rFonts w:cs="Arial"/>
          <w:b w:val="0"/>
          <w:color w:val="000000"/>
          <w:sz w:val="20"/>
          <w:lang w:val="en-US"/>
        </w:rPr>
        <w:t xml:space="preserve">The </w:t>
      </w:r>
      <w:r w:rsidR="00665D3B" w:rsidRPr="00665D3B">
        <w:rPr>
          <w:rFonts w:cs="Arial"/>
          <w:b w:val="0"/>
          <w:color w:val="000000"/>
          <w:sz w:val="20"/>
          <w:lang w:val="en-US"/>
        </w:rPr>
        <w:t>blend of cream and vegetable fat</w:t>
      </w:r>
      <w:r w:rsidR="00665D3B">
        <w:rPr>
          <w:rFonts w:cs="Arial"/>
          <w:b w:val="0"/>
          <w:color w:val="000000"/>
          <w:sz w:val="20"/>
          <w:lang w:val="en-US"/>
        </w:rPr>
        <w:t>s</w:t>
      </w:r>
      <w:r w:rsidR="00665D3B" w:rsidRPr="00665D3B">
        <w:rPr>
          <w:rFonts w:cs="Arial"/>
          <w:b w:val="0"/>
          <w:color w:val="000000"/>
          <w:sz w:val="20"/>
          <w:lang w:val="en-US"/>
        </w:rPr>
        <w:t xml:space="preserve"> </w:t>
      </w:r>
      <w:r w:rsidRPr="008011CA">
        <w:rPr>
          <w:rFonts w:cs="Arial"/>
          <w:b w:val="0"/>
          <w:color w:val="000000"/>
          <w:sz w:val="20"/>
          <w:lang w:val="en-US"/>
        </w:rPr>
        <w:t>shall be produced, prepared and handled in accordance with the provisions of the appropriate sections of ARS 53</w:t>
      </w:r>
      <w:r w:rsidR="006D2FA1">
        <w:rPr>
          <w:rFonts w:cs="Arial"/>
          <w:b w:val="0"/>
          <w:color w:val="000000"/>
          <w:sz w:val="20"/>
          <w:lang w:val="en-US"/>
        </w:rPr>
        <w:t xml:space="preserve"> and ARS 1036</w:t>
      </w:r>
      <w:r w:rsidRPr="008011CA">
        <w:rPr>
          <w:rFonts w:cs="Arial"/>
          <w:b w:val="0"/>
          <w:color w:val="000000"/>
          <w:sz w:val="20"/>
          <w:lang w:val="en-US"/>
        </w:rPr>
        <w:t>.</w:t>
      </w:r>
    </w:p>
    <w:p w14:paraId="23C2C4BE" w14:textId="77777777" w:rsidR="008011CA" w:rsidRPr="008011CA" w:rsidRDefault="008011CA" w:rsidP="008011CA">
      <w:pPr>
        <w:pStyle w:val="h0"/>
        <w:jc w:val="both"/>
        <w:rPr>
          <w:rFonts w:cs="Arial"/>
          <w:b w:val="0"/>
          <w:color w:val="000000"/>
          <w:sz w:val="20"/>
          <w:lang w:val="en-US"/>
        </w:rPr>
      </w:pPr>
    </w:p>
    <w:p w14:paraId="59941479" w14:textId="0CFEABE0" w:rsidR="008011CA" w:rsidRDefault="005B0F7A" w:rsidP="008011CA">
      <w:pPr>
        <w:pStyle w:val="h0"/>
        <w:jc w:val="both"/>
        <w:rPr>
          <w:rFonts w:cs="Arial"/>
          <w:b w:val="0"/>
          <w:color w:val="000000"/>
          <w:sz w:val="20"/>
          <w:lang w:val="en-US"/>
        </w:rPr>
      </w:pPr>
      <w:r>
        <w:rPr>
          <w:rFonts w:cs="Arial"/>
          <w:b w:val="0"/>
          <w:color w:val="000000"/>
          <w:sz w:val="20"/>
          <w:lang w:val="en-US"/>
        </w:rPr>
        <w:t>Blend of cream with vegetable fat</w:t>
      </w:r>
      <w:r w:rsidR="005B144A">
        <w:rPr>
          <w:rFonts w:cs="Arial"/>
          <w:b w:val="0"/>
          <w:color w:val="000000"/>
          <w:sz w:val="20"/>
          <w:lang w:val="en-US"/>
        </w:rPr>
        <w:t>s</w:t>
      </w:r>
      <w:r w:rsidR="00DC47E9">
        <w:rPr>
          <w:rFonts w:cs="Arial"/>
          <w:b w:val="0"/>
          <w:color w:val="000000"/>
          <w:sz w:val="20"/>
          <w:lang w:val="en-US"/>
        </w:rPr>
        <w:t xml:space="preserve"> </w:t>
      </w:r>
      <w:r w:rsidR="008011CA" w:rsidRPr="008011CA">
        <w:rPr>
          <w:rFonts w:cs="Arial"/>
          <w:b w:val="0"/>
          <w:color w:val="000000"/>
          <w:sz w:val="20"/>
          <w:lang w:val="en-US"/>
        </w:rPr>
        <w:t>shall be free from microorganisms and products originating from microorganisms in amounts which may represent a hazard to human health.</w:t>
      </w:r>
      <w:r w:rsidR="00AF13F9">
        <w:rPr>
          <w:rFonts w:cs="Arial"/>
          <w:b w:val="0"/>
          <w:color w:val="000000"/>
          <w:sz w:val="20"/>
          <w:lang w:val="en-US"/>
        </w:rPr>
        <w:t xml:space="preserve"> </w:t>
      </w:r>
    </w:p>
    <w:p w14:paraId="4606E699" w14:textId="77777777" w:rsidR="00AF13F9" w:rsidRDefault="00AF13F9" w:rsidP="008011CA">
      <w:pPr>
        <w:pStyle w:val="h0"/>
        <w:jc w:val="both"/>
        <w:rPr>
          <w:rFonts w:cs="Arial"/>
          <w:b w:val="0"/>
          <w:color w:val="000000"/>
          <w:sz w:val="20"/>
          <w:lang w:val="en-US"/>
        </w:rPr>
      </w:pPr>
    </w:p>
    <w:p w14:paraId="6E64BDFE" w14:textId="0A11A8F6" w:rsidR="00AF13F9" w:rsidRDefault="00AF13F9" w:rsidP="0DCD4C9C">
      <w:pPr>
        <w:pStyle w:val="h0"/>
        <w:jc w:val="both"/>
        <w:rPr>
          <w:rFonts w:cs="Arial"/>
          <w:b w:val="0"/>
          <w:color w:val="000000"/>
          <w:sz w:val="20"/>
          <w:lang w:val="en-US"/>
        </w:rPr>
      </w:pPr>
      <w:r w:rsidRPr="0DCD4C9C">
        <w:rPr>
          <w:rFonts w:cs="Arial"/>
          <w:b w:val="0"/>
          <w:color w:val="000000" w:themeColor="text1"/>
          <w:sz w:val="20"/>
          <w:lang w:val="en-US"/>
        </w:rPr>
        <w:t xml:space="preserve">When tested by appropriate methods, </w:t>
      </w:r>
      <w:r w:rsidR="005B0F7A">
        <w:rPr>
          <w:rFonts w:cs="Arial"/>
          <w:b w:val="0"/>
          <w:color w:val="000000" w:themeColor="text1"/>
          <w:sz w:val="20"/>
          <w:lang w:val="en-US"/>
        </w:rPr>
        <w:t>blend of cream with vegetable fat</w:t>
      </w:r>
      <w:r w:rsidR="00F31604">
        <w:rPr>
          <w:rFonts w:cs="Arial"/>
          <w:b w:val="0"/>
          <w:color w:val="000000" w:themeColor="text1"/>
          <w:sz w:val="20"/>
          <w:lang w:val="en-US"/>
        </w:rPr>
        <w:t xml:space="preserve">s </w:t>
      </w:r>
      <w:r w:rsidR="00C9656F" w:rsidRPr="0DCD4C9C">
        <w:rPr>
          <w:rFonts w:cs="Arial"/>
          <w:b w:val="0"/>
          <w:color w:val="000000" w:themeColor="text1"/>
          <w:sz w:val="20"/>
          <w:lang w:val="en-US"/>
        </w:rPr>
        <w:t xml:space="preserve">shall conform </w:t>
      </w:r>
      <w:r w:rsidR="1A8F7495" w:rsidRPr="0DCD4C9C">
        <w:rPr>
          <w:rFonts w:cs="Arial"/>
          <w:b w:val="0"/>
          <w:color w:val="000000" w:themeColor="text1"/>
          <w:sz w:val="20"/>
          <w:lang w:val="en-US"/>
        </w:rPr>
        <w:t xml:space="preserve">to </w:t>
      </w:r>
      <w:r w:rsidR="00C9656F" w:rsidRPr="0DCD4C9C">
        <w:rPr>
          <w:rFonts w:cs="Arial"/>
          <w:b w:val="0"/>
          <w:color w:val="000000" w:themeColor="text1"/>
          <w:sz w:val="20"/>
          <w:lang w:val="en-US"/>
        </w:rPr>
        <w:t xml:space="preserve">the requirements set in </w:t>
      </w:r>
      <w:r w:rsidR="00281448" w:rsidRPr="0DCD4C9C">
        <w:rPr>
          <w:rFonts w:cs="Arial"/>
          <w:b w:val="0"/>
          <w:color w:val="000000" w:themeColor="text1"/>
          <w:sz w:val="20"/>
          <w:lang w:val="en-US"/>
        </w:rPr>
        <w:t>Tables 3, 4</w:t>
      </w:r>
      <w:r w:rsidR="00152643">
        <w:rPr>
          <w:rFonts w:cs="Arial"/>
          <w:b w:val="0"/>
          <w:color w:val="000000" w:themeColor="text1"/>
          <w:sz w:val="20"/>
          <w:lang w:val="en-US"/>
        </w:rPr>
        <w:t>, 5</w:t>
      </w:r>
      <w:r w:rsidR="00281448" w:rsidRPr="0DCD4C9C">
        <w:rPr>
          <w:rFonts w:cs="Arial"/>
          <w:b w:val="0"/>
          <w:color w:val="000000" w:themeColor="text1"/>
          <w:sz w:val="20"/>
          <w:lang w:val="en-US"/>
        </w:rPr>
        <w:t xml:space="preserve"> and </w:t>
      </w:r>
      <w:r w:rsidR="00152643">
        <w:rPr>
          <w:rFonts w:cs="Arial"/>
          <w:b w:val="0"/>
          <w:color w:val="000000" w:themeColor="text1"/>
          <w:sz w:val="20"/>
          <w:lang w:val="en-US"/>
        </w:rPr>
        <w:t>6</w:t>
      </w:r>
      <w:r w:rsidR="00281448" w:rsidRPr="0DCD4C9C">
        <w:rPr>
          <w:rFonts w:cs="Arial"/>
          <w:b w:val="0"/>
          <w:color w:val="000000" w:themeColor="text1"/>
          <w:sz w:val="20"/>
          <w:lang w:val="en-US"/>
        </w:rPr>
        <w:t xml:space="preserve"> respectively.</w:t>
      </w:r>
      <w:r w:rsidRPr="0DCD4C9C">
        <w:rPr>
          <w:rFonts w:cs="Arial"/>
          <w:b w:val="0"/>
          <w:color w:val="000000" w:themeColor="text1"/>
          <w:sz w:val="20"/>
          <w:lang w:val="en-US"/>
        </w:rPr>
        <w:t xml:space="preserve"> </w:t>
      </w:r>
    </w:p>
    <w:p w14:paraId="14DFC5FB" w14:textId="77777777" w:rsidR="00BC5F8D" w:rsidRDefault="00BC5F8D" w:rsidP="008011CA">
      <w:pPr>
        <w:pStyle w:val="h0"/>
        <w:jc w:val="both"/>
        <w:rPr>
          <w:rFonts w:cs="Arial"/>
          <w:b w:val="0"/>
          <w:color w:val="000000"/>
          <w:sz w:val="20"/>
          <w:lang w:val="en-US"/>
        </w:rPr>
      </w:pPr>
    </w:p>
    <w:p w14:paraId="16654208" w14:textId="2372D7DB" w:rsidR="00AE27BC" w:rsidRPr="002636C1" w:rsidRDefault="00AE27BC" w:rsidP="00AE27BC">
      <w:pPr>
        <w:pStyle w:val="h0"/>
        <w:rPr>
          <w:rFonts w:cs="Arial"/>
          <w:bCs/>
          <w:color w:val="000000"/>
          <w:sz w:val="20"/>
        </w:rPr>
      </w:pPr>
      <w:r w:rsidRPr="002636C1">
        <w:rPr>
          <w:rFonts w:cs="Arial"/>
          <w:bCs/>
          <w:color w:val="000000"/>
          <w:sz w:val="20"/>
        </w:rPr>
        <w:t xml:space="preserve">Table </w:t>
      </w:r>
      <w:r w:rsidR="000B6CB5" w:rsidRPr="002636C1">
        <w:rPr>
          <w:rFonts w:cs="Arial"/>
          <w:bCs/>
          <w:color w:val="000000"/>
          <w:sz w:val="20"/>
        </w:rPr>
        <w:t>3</w:t>
      </w:r>
      <w:r w:rsidRPr="002636C1">
        <w:rPr>
          <w:rFonts w:cs="Arial"/>
          <w:bCs/>
          <w:color w:val="000000"/>
          <w:sz w:val="20"/>
        </w:rPr>
        <w:t xml:space="preserve"> – Pasteurized </w:t>
      </w:r>
      <w:r w:rsidR="005B0F7A" w:rsidRPr="002636C1">
        <w:rPr>
          <w:rFonts w:cs="Arial"/>
          <w:bCs/>
          <w:color w:val="000000"/>
          <w:sz w:val="20"/>
        </w:rPr>
        <w:t xml:space="preserve">blend of cream </w:t>
      </w:r>
      <w:r w:rsidR="00152643">
        <w:rPr>
          <w:rFonts w:cs="Arial"/>
          <w:bCs/>
          <w:color w:val="000000"/>
          <w:sz w:val="20"/>
        </w:rPr>
        <w:t>and</w:t>
      </w:r>
      <w:r w:rsidR="005B0F7A" w:rsidRPr="002636C1">
        <w:rPr>
          <w:rFonts w:cs="Arial"/>
          <w:bCs/>
          <w:color w:val="000000"/>
          <w:sz w:val="20"/>
        </w:rPr>
        <w:t xml:space="preserve"> vegetable fat</w:t>
      </w:r>
    </w:p>
    <w:p w14:paraId="089CAF24" w14:textId="77777777" w:rsidR="00AE27BC" w:rsidRPr="00AE27BC" w:rsidRDefault="00AE27BC" w:rsidP="00B2482F">
      <w:pPr>
        <w:pStyle w:val="h0"/>
        <w:rPr>
          <w:rFonts w:cs="Arial"/>
          <w:bCs/>
          <w:color w:val="000000"/>
          <w:sz w:val="20"/>
          <w:u w:val="single"/>
        </w:rPr>
      </w:pPr>
    </w:p>
    <w:tbl>
      <w:tblPr>
        <w:tblStyle w:val="TableGrid"/>
        <w:tblW w:w="10578" w:type="dxa"/>
        <w:jc w:val="center"/>
        <w:tblLayout w:type="fixed"/>
        <w:tblLook w:val="04A0" w:firstRow="1" w:lastRow="0" w:firstColumn="1" w:lastColumn="0" w:noHBand="0" w:noVBand="1"/>
      </w:tblPr>
      <w:tblGrid>
        <w:gridCol w:w="2526"/>
        <w:gridCol w:w="900"/>
        <w:gridCol w:w="720"/>
        <w:gridCol w:w="811"/>
        <w:gridCol w:w="899"/>
        <w:gridCol w:w="2361"/>
        <w:gridCol w:w="2361"/>
      </w:tblGrid>
      <w:tr w:rsidR="00F31604" w:rsidRPr="00AE27BC" w14:paraId="6164D0C8" w14:textId="68558C6F" w:rsidTr="00221338">
        <w:trPr>
          <w:jc w:val="center"/>
        </w:trPr>
        <w:tc>
          <w:tcPr>
            <w:tcW w:w="2526" w:type="dxa"/>
            <w:vMerge w:val="restart"/>
            <w:tcBorders>
              <w:top w:val="single" w:sz="4" w:space="0" w:color="auto"/>
              <w:left w:val="single" w:sz="4" w:space="0" w:color="auto"/>
              <w:bottom w:val="single" w:sz="4" w:space="0" w:color="auto"/>
              <w:right w:val="single" w:sz="4" w:space="0" w:color="auto"/>
            </w:tcBorders>
            <w:hideMark/>
          </w:tcPr>
          <w:p w14:paraId="45A2EA59" w14:textId="77777777" w:rsidR="00F31604" w:rsidRPr="00AE27BC" w:rsidRDefault="00F31604" w:rsidP="00AE27BC">
            <w:pPr>
              <w:pStyle w:val="h0"/>
              <w:jc w:val="both"/>
              <w:rPr>
                <w:rFonts w:cs="Arial"/>
                <w:bCs/>
                <w:color w:val="000000"/>
                <w:sz w:val="20"/>
              </w:rPr>
            </w:pPr>
            <w:r w:rsidRPr="00AE27BC">
              <w:rPr>
                <w:rFonts w:cs="Arial"/>
                <w:bCs/>
                <w:color w:val="000000"/>
                <w:sz w:val="20"/>
              </w:rPr>
              <w:t>Micro-organisms</w:t>
            </w:r>
          </w:p>
        </w:tc>
        <w:tc>
          <w:tcPr>
            <w:tcW w:w="1620" w:type="dxa"/>
            <w:gridSpan w:val="2"/>
            <w:tcBorders>
              <w:top w:val="single" w:sz="4" w:space="0" w:color="auto"/>
              <w:left w:val="single" w:sz="4" w:space="0" w:color="auto"/>
              <w:bottom w:val="single" w:sz="4" w:space="0" w:color="auto"/>
              <w:right w:val="single" w:sz="4" w:space="0" w:color="auto"/>
            </w:tcBorders>
            <w:hideMark/>
          </w:tcPr>
          <w:p w14:paraId="16053013" w14:textId="77777777" w:rsidR="00F31604" w:rsidRPr="00AE27BC" w:rsidRDefault="00F31604" w:rsidP="00AE27BC">
            <w:pPr>
              <w:pStyle w:val="h0"/>
              <w:jc w:val="both"/>
              <w:rPr>
                <w:rFonts w:cs="Arial"/>
                <w:bCs/>
                <w:color w:val="000000"/>
                <w:sz w:val="20"/>
              </w:rPr>
            </w:pPr>
            <w:r w:rsidRPr="00AE27BC">
              <w:rPr>
                <w:rFonts w:cs="Arial"/>
                <w:bCs/>
                <w:color w:val="000000"/>
                <w:sz w:val="20"/>
              </w:rPr>
              <w:t>Sampling plan</w:t>
            </w:r>
          </w:p>
        </w:tc>
        <w:tc>
          <w:tcPr>
            <w:tcW w:w="1710" w:type="dxa"/>
            <w:gridSpan w:val="2"/>
            <w:tcBorders>
              <w:top w:val="single" w:sz="4" w:space="0" w:color="auto"/>
              <w:left w:val="single" w:sz="4" w:space="0" w:color="auto"/>
              <w:bottom w:val="single" w:sz="4" w:space="0" w:color="auto"/>
              <w:right w:val="single" w:sz="4" w:space="0" w:color="auto"/>
            </w:tcBorders>
            <w:hideMark/>
          </w:tcPr>
          <w:p w14:paraId="60121747" w14:textId="77777777" w:rsidR="00F31604" w:rsidRPr="00AE27BC" w:rsidRDefault="00F31604" w:rsidP="00AE27BC">
            <w:pPr>
              <w:pStyle w:val="h0"/>
              <w:jc w:val="both"/>
              <w:rPr>
                <w:rFonts w:cs="Arial"/>
                <w:bCs/>
                <w:color w:val="000000"/>
                <w:sz w:val="20"/>
              </w:rPr>
            </w:pPr>
            <w:r w:rsidRPr="00AE27BC">
              <w:rPr>
                <w:rFonts w:cs="Arial"/>
                <w:bCs/>
                <w:color w:val="000000"/>
                <w:sz w:val="20"/>
              </w:rPr>
              <w:t>Limits</w:t>
            </w:r>
          </w:p>
        </w:tc>
        <w:tc>
          <w:tcPr>
            <w:tcW w:w="2361" w:type="dxa"/>
            <w:vMerge w:val="restart"/>
            <w:tcBorders>
              <w:top w:val="single" w:sz="4" w:space="0" w:color="auto"/>
              <w:left w:val="single" w:sz="4" w:space="0" w:color="auto"/>
              <w:bottom w:val="single" w:sz="4" w:space="0" w:color="auto"/>
              <w:right w:val="single" w:sz="4" w:space="0" w:color="auto"/>
            </w:tcBorders>
            <w:hideMark/>
          </w:tcPr>
          <w:p w14:paraId="3113D87C" w14:textId="77777777" w:rsidR="00F31604" w:rsidRPr="00AE27BC" w:rsidRDefault="00F31604" w:rsidP="00AE27BC">
            <w:pPr>
              <w:pStyle w:val="h0"/>
              <w:jc w:val="both"/>
              <w:rPr>
                <w:rFonts w:cs="Arial"/>
                <w:bCs/>
                <w:color w:val="000000"/>
                <w:sz w:val="20"/>
              </w:rPr>
            </w:pPr>
            <w:r w:rsidRPr="00AE27BC">
              <w:rPr>
                <w:rFonts w:cs="Arial"/>
                <w:bCs/>
                <w:color w:val="000000"/>
                <w:sz w:val="20"/>
              </w:rPr>
              <w:t>Test method reference</w:t>
            </w:r>
          </w:p>
        </w:tc>
        <w:tc>
          <w:tcPr>
            <w:tcW w:w="2361" w:type="dxa"/>
            <w:vMerge w:val="restart"/>
            <w:tcBorders>
              <w:top w:val="single" w:sz="4" w:space="0" w:color="auto"/>
              <w:left w:val="single" w:sz="4" w:space="0" w:color="auto"/>
              <w:right w:val="single" w:sz="4" w:space="0" w:color="auto"/>
            </w:tcBorders>
          </w:tcPr>
          <w:p w14:paraId="34F97862" w14:textId="6F1FE336" w:rsidR="00F31604" w:rsidRPr="00AE27BC" w:rsidRDefault="00F31604" w:rsidP="00F31604">
            <w:pPr>
              <w:pStyle w:val="h0"/>
              <w:rPr>
                <w:rFonts w:cs="Arial"/>
                <w:bCs/>
                <w:color w:val="000000"/>
                <w:sz w:val="20"/>
              </w:rPr>
            </w:pPr>
            <w:r w:rsidRPr="00F31604">
              <w:rPr>
                <w:rFonts w:cs="Arial"/>
                <w:bCs/>
                <w:color w:val="000000"/>
                <w:sz w:val="20"/>
              </w:rPr>
              <w:t xml:space="preserve">The stage at which the </w:t>
            </w:r>
            <w:r>
              <w:rPr>
                <w:rFonts w:cs="Arial"/>
                <w:bCs/>
                <w:color w:val="000000"/>
                <w:sz w:val="20"/>
                <w:lang w:val="en-US"/>
              </w:rPr>
              <w:t>parameter</w:t>
            </w:r>
            <w:r w:rsidRPr="00F31604">
              <w:rPr>
                <w:rFonts w:cs="Arial"/>
                <w:bCs/>
                <w:color w:val="000000"/>
                <w:sz w:val="20"/>
              </w:rPr>
              <w:t xml:space="preserve"> is applied</w:t>
            </w:r>
          </w:p>
        </w:tc>
      </w:tr>
      <w:tr w:rsidR="00F31604" w:rsidRPr="00AE27BC" w14:paraId="5874E5A7" w14:textId="618C28C8" w:rsidTr="00221338">
        <w:trPr>
          <w:jc w:val="center"/>
        </w:trPr>
        <w:tc>
          <w:tcPr>
            <w:tcW w:w="2526" w:type="dxa"/>
            <w:vMerge/>
            <w:tcBorders>
              <w:top w:val="single" w:sz="4" w:space="0" w:color="auto"/>
              <w:left w:val="single" w:sz="4" w:space="0" w:color="auto"/>
              <w:bottom w:val="single" w:sz="4" w:space="0" w:color="auto"/>
              <w:right w:val="single" w:sz="4" w:space="0" w:color="auto"/>
            </w:tcBorders>
            <w:vAlign w:val="center"/>
            <w:hideMark/>
          </w:tcPr>
          <w:p w14:paraId="73AA6A49" w14:textId="77777777" w:rsidR="00F31604" w:rsidRPr="00AE27BC" w:rsidRDefault="00F31604" w:rsidP="00AE27BC">
            <w:pPr>
              <w:pStyle w:val="h0"/>
              <w:jc w:val="both"/>
              <w:rPr>
                <w:rFonts w:cs="Arial"/>
                <w:bCs/>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6BBC665B" w14:textId="77777777" w:rsidR="00F31604" w:rsidRPr="00AE27BC" w:rsidRDefault="00F31604" w:rsidP="00AE27BC">
            <w:pPr>
              <w:pStyle w:val="h0"/>
              <w:jc w:val="both"/>
              <w:rPr>
                <w:rFonts w:cs="Arial"/>
                <w:bCs/>
                <w:color w:val="000000"/>
                <w:sz w:val="20"/>
              </w:rPr>
            </w:pPr>
            <w:r w:rsidRPr="00AE27BC">
              <w:rPr>
                <w:rFonts w:cs="Arial"/>
                <w:bCs/>
                <w:color w:val="000000"/>
                <w:sz w:val="20"/>
              </w:rPr>
              <w:t xml:space="preserve">n </w:t>
            </w:r>
          </w:p>
        </w:tc>
        <w:tc>
          <w:tcPr>
            <w:tcW w:w="720" w:type="dxa"/>
            <w:tcBorders>
              <w:top w:val="single" w:sz="4" w:space="0" w:color="auto"/>
              <w:left w:val="single" w:sz="4" w:space="0" w:color="auto"/>
              <w:bottom w:val="single" w:sz="4" w:space="0" w:color="auto"/>
              <w:right w:val="single" w:sz="4" w:space="0" w:color="auto"/>
            </w:tcBorders>
            <w:hideMark/>
          </w:tcPr>
          <w:p w14:paraId="35AFAA5E" w14:textId="77777777" w:rsidR="00F31604" w:rsidRPr="00AE27BC" w:rsidRDefault="00F31604" w:rsidP="00AE27BC">
            <w:pPr>
              <w:pStyle w:val="h0"/>
              <w:jc w:val="both"/>
              <w:rPr>
                <w:rFonts w:cs="Arial"/>
                <w:bCs/>
                <w:color w:val="000000"/>
                <w:sz w:val="20"/>
              </w:rPr>
            </w:pPr>
            <w:r w:rsidRPr="00AE27BC">
              <w:rPr>
                <w:rFonts w:cs="Arial"/>
                <w:bCs/>
                <w:color w:val="000000"/>
                <w:sz w:val="20"/>
              </w:rPr>
              <w:t>c</w:t>
            </w:r>
          </w:p>
        </w:tc>
        <w:tc>
          <w:tcPr>
            <w:tcW w:w="811" w:type="dxa"/>
            <w:tcBorders>
              <w:top w:val="single" w:sz="4" w:space="0" w:color="auto"/>
              <w:left w:val="single" w:sz="4" w:space="0" w:color="auto"/>
              <w:bottom w:val="single" w:sz="4" w:space="0" w:color="auto"/>
              <w:right w:val="single" w:sz="4" w:space="0" w:color="auto"/>
            </w:tcBorders>
            <w:hideMark/>
          </w:tcPr>
          <w:p w14:paraId="2F27B4FC" w14:textId="07CFB099" w:rsidR="00F31604" w:rsidRPr="00AE27BC" w:rsidRDefault="00F17DFE" w:rsidP="00AE27BC">
            <w:pPr>
              <w:pStyle w:val="h0"/>
              <w:jc w:val="both"/>
              <w:rPr>
                <w:rFonts w:cs="Arial"/>
                <w:bCs/>
                <w:color w:val="000000"/>
                <w:sz w:val="20"/>
              </w:rPr>
            </w:pPr>
            <w:r>
              <w:rPr>
                <w:rFonts w:cs="Arial"/>
                <w:bCs/>
                <w:color w:val="000000"/>
                <w:sz w:val="20"/>
              </w:rPr>
              <w:t>m</w:t>
            </w:r>
          </w:p>
        </w:tc>
        <w:tc>
          <w:tcPr>
            <w:tcW w:w="899" w:type="dxa"/>
            <w:tcBorders>
              <w:top w:val="single" w:sz="4" w:space="0" w:color="auto"/>
              <w:left w:val="single" w:sz="4" w:space="0" w:color="auto"/>
              <w:bottom w:val="single" w:sz="4" w:space="0" w:color="auto"/>
              <w:right w:val="single" w:sz="4" w:space="0" w:color="auto"/>
            </w:tcBorders>
            <w:hideMark/>
          </w:tcPr>
          <w:p w14:paraId="21570369" w14:textId="77777777" w:rsidR="00F31604" w:rsidRPr="00AE27BC" w:rsidRDefault="00F31604" w:rsidP="00AE27BC">
            <w:pPr>
              <w:pStyle w:val="h0"/>
              <w:jc w:val="both"/>
              <w:rPr>
                <w:rFonts w:cs="Arial"/>
                <w:bCs/>
                <w:color w:val="000000"/>
                <w:sz w:val="20"/>
              </w:rPr>
            </w:pPr>
            <w:r w:rsidRPr="00AE27BC">
              <w:rPr>
                <w:rFonts w:cs="Arial"/>
                <w:bCs/>
                <w:color w:val="000000"/>
                <w:sz w:val="20"/>
              </w:rPr>
              <w:t>M</w:t>
            </w:r>
          </w:p>
        </w:tc>
        <w:tc>
          <w:tcPr>
            <w:tcW w:w="2361" w:type="dxa"/>
            <w:vMerge/>
            <w:tcBorders>
              <w:top w:val="single" w:sz="4" w:space="0" w:color="auto"/>
              <w:left w:val="single" w:sz="4" w:space="0" w:color="auto"/>
              <w:bottom w:val="single" w:sz="4" w:space="0" w:color="auto"/>
              <w:right w:val="single" w:sz="4" w:space="0" w:color="auto"/>
            </w:tcBorders>
            <w:vAlign w:val="center"/>
            <w:hideMark/>
          </w:tcPr>
          <w:p w14:paraId="222AA126" w14:textId="77777777" w:rsidR="00F31604" w:rsidRPr="00AE27BC" w:rsidRDefault="00F31604" w:rsidP="00AE27BC">
            <w:pPr>
              <w:pStyle w:val="h0"/>
              <w:jc w:val="both"/>
              <w:rPr>
                <w:rFonts w:cs="Arial"/>
                <w:bCs/>
                <w:color w:val="000000"/>
                <w:sz w:val="20"/>
              </w:rPr>
            </w:pPr>
          </w:p>
        </w:tc>
        <w:tc>
          <w:tcPr>
            <w:tcW w:w="2361" w:type="dxa"/>
            <w:vMerge/>
            <w:tcBorders>
              <w:left w:val="single" w:sz="4" w:space="0" w:color="auto"/>
              <w:bottom w:val="single" w:sz="4" w:space="0" w:color="auto"/>
              <w:right w:val="single" w:sz="4" w:space="0" w:color="auto"/>
            </w:tcBorders>
          </w:tcPr>
          <w:p w14:paraId="5905710C" w14:textId="77777777" w:rsidR="00F31604" w:rsidRPr="00AE27BC" w:rsidRDefault="00F31604" w:rsidP="00AE27BC">
            <w:pPr>
              <w:pStyle w:val="h0"/>
              <w:jc w:val="both"/>
              <w:rPr>
                <w:rFonts w:cs="Arial"/>
                <w:bCs/>
                <w:color w:val="000000"/>
                <w:sz w:val="20"/>
              </w:rPr>
            </w:pPr>
          </w:p>
        </w:tc>
      </w:tr>
      <w:tr w:rsidR="00F31604" w:rsidRPr="00AE27BC" w14:paraId="5925683A" w14:textId="40CEC4E2" w:rsidTr="00F31604">
        <w:trPr>
          <w:jc w:val="center"/>
        </w:trPr>
        <w:tc>
          <w:tcPr>
            <w:tcW w:w="2526" w:type="dxa"/>
            <w:tcBorders>
              <w:top w:val="single" w:sz="4" w:space="0" w:color="auto"/>
              <w:left w:val="single" w:sz="4" w:space="0" w:color="auto"/>
              <w:bottom w:val="single" w:sz="4" w:space="0" w:color="auto"/>
              <w:right w:val="single" w:sz="4" w:space="0" w:color="auto"/>
            </w:tcBorders>
            <w:vAlign w:val="center"/>
            <w:hideMark/>
          </w:tcPr>
          <w:p w14:paraId="179B1003" w14:textId="787108E9" w:rsidR="00F31604" w:rsidRPr="00B2482F" w:rsidRDefault="00F31604" w:rsidP="00AE27BC">
            <w:pPr>
              <w:pStyle w:val="h0"/>
              <w:jc w:val="both"/>
              <w:rPr>
                <w:rFonts w:cs="Arial"/>
                <w:b w:val="0"/>
                <w:bCs/>
                <w:color w:val="000000"/>
                <w:sz w:val="20"/>
              </w:rPr>
            </w:pPr>
            <w:r w:rsidRPr="00B2482F">
              <w:rPr>
                <w:rFonts w:cs="Arial"/>
                <w:b w:val="0"/>
                <w:bCs/>
                <w:i/>
                <w:iCs/>
                <w:color w:val="000000"/>
                <w:sz w:val="20"/>
              </w:rPr>
              <w:t>Salmonella</w:t>
            </w:r>
            <w:r w:rsidR="001B0F95">
              <w:rPr>
                <w:rFonts w:cs="Arial"/>
                <w:b w:val="0"/>
                <w:bCs/>
                <w:i/>
                <w:iCs/>
                <w:color w:val="000000"/>
                <w:sz w:val="20"/>
              </w:rPr>
              <w:t xml:space="preserve"> spp.</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C1FC7C"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000021"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11DF16"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Absence in 25g</w:t>
            </w:r>
          </w:p>
        </w:tc>
        <w:tc>
          <w:tcPr>
            <w:tcW w:w="2361" w:type="dxa"/>
            <w:tcBorders>
              <w:top w:val="single" w:sz="4" w:space="0" w:color="auto"/>
              <w:left w:val="single" w:sz="4" w:space="0" w:color="auto"/>
              <w:bottom w:val="single" w:sz="4" w:space="0" w:color="auto"/>
              <w:right w:val="single" w:sz="4" w:space="0" w:color="auto"/>
            </w:tcBorders>
            <w:vAlign w:val="center"/>
            <w:hideMark/>
          </w:tcPr>
          <w:p w14:paraId="66A81473" w14:textId="77777777" w:rsidR="00F31604" w:rsidRPr="00B2482F" w:rsidRDefault="00F31604" w:rsidP="00AE27BC">
            <w:pPr>
              <w:pStyle w:val="h0"/>
              <w:jc w:val="both"/>
              <w:rPr>
                <w:rFonts w:cs="Arial"/>
                <w:b w:val="0"/>
                <w:bCs/>
                <w:color w:val="000000"/>
                <w:sz w:val="20"/>
                <w:lang w:val="en-US"/>
              </w:rPr>
            </w:pPr>
            <w:r w:rsidRPr="00B2482F">
              <w:rPr>
                <w:rFonts w:cs="Arial"/>
                <w:b w:val="0"/>
                <w:bCs/>
                <w:color w:val="000000"/>
                <w:sz w:val="20"/>
              </w:rPr>
              <w:t xml:space="preserve">ISO </w:t>
            </w:r>
            <w:r w:rsidRPr="00B2482F">
              <w:rPr>
                <w:rFonts w:cs="Arial"/>
                <w:b w:val="0"/>
                <w:bCs/>
                <w:color w:val="000000"/>
                <w:sz w:val="20"/>
                <w:lang w:val="en-US"/>
              </w:rPr>
              <w:t>6579</w:t>
            </w:r>
          </w:p>
        </w:tc>
        <w:tc>
          <w:tcPr>
            <w:tcW w:w="2361" w:type="dxa"/>
            <w:tcBorders>
              <w:top w:val="single" w:sz="4" w:space="0" w:color="auto"/>
              <w:left w:val="single" w:sz="4" w:space="0" w:color="auto"/>
              <w:bottom w:val="single" w:sz="4" w:space="0" w:color="auto"/>
              <w:right w:val="single" w:sz="4" w:space="0" w:color="auto"/>
            </w:tcBorders>
          </w:tcPr>
          <w:p w14:paraId="5763DEAD" w14:textId="47C1B6D6" w:rsidR="00F31604" w:rsidRPr="00B2482F" w:rsidRDefault="00F31604" w:rsidP="00AE27BC">
            <w:pPr>
              <w:pStyle w:val="h0"/>
              <w:jc w:val="both"/>
              <w:rPr>
                <w:rFonts w:cs="Arial"/>
                <w:b w:val="0"/>
                <w:bCs/>
                <w:color w:val="000000"/>
                <w:sz w:val="20"/>
              </w:rPr>
            </w:pPr>
            <w:r>
              <w:rPr>
                <w:rFonts w:cs="Arial"/>
                <w:b w:val="0"/>
                <w:bCs/>
                <w:color w:val="000000"/>
                <w:sz w:val="20"/>
              </w:rPr>
              <w:t>Final product during shelf-life</w:t>
            </w:r>
          </w:p>
        </w:tc>
      </w:tr>
      <w:tr w:rsidR="00F31604" w:rsidRPr="00AE27BC" w14:paraId="712D86CB" w14:textId="2D62851D" w:rsidTr="00F31604">
        <w:trPr>
          <w:jc w:val="center"/>
        </w:trPr>
        <w:tc>
          <w:tcPr>
            <w:tcW w:w="2526" w:type="dxa"/>
            <w:tcBorders>
              <w:top w:val="single" w:sz="4" w:space="0" w:color="auto"/>
              <w:left w:val="single" w:sz="4" w:space="0" w:color="auto"/>
              <w:bottom w:val="single" w:sz="4" w:space="0" w:color="auto"/>
              <w:right w:val="single" w:sz="4" w:space="0" w:color="auto"/>
            </w:tcBorders>
          </w:tcPr>
          <w:p w14:paraId="0B1C5ADB" w14:textId="77777777" w:rsidR="00F31604" w:rsidRPr="00B2482F" w:rsidRDefault="00F31604" w:rsidP="00AE27BC">
            <w:pPr>
              <w:pStyle w:val="h0"/>
              <w:jc w:val="both"/>
              <w:rPr>
                <w:rFonts w:cs="Arial"/>
                <w:b w:val="0"/>
                <w:bCs/>
                <w:i/>
                <w:iCs/>
                <w:color w:val="000000"/>
                <w:sz w:val="20"/>
              </w:rPr>
            </w:pPr>
            <w:r w:rsidRPr="00B2482F">
              <w:rPr>
                <w:rFonts w:cs="Arial"/>
                <w:b w:val="0"/>
                <w:bCs/>
                <w:i/>
                <w:iCs/>
                <w:color w:val="000000"/>
                <w:sz w:val="20"/>
              </w:rPr>
              <w:t>Listeria monocytogenes</w:t>
            </w:r>
          </w:p>
        </w:tc>
        <w:tc>
          <w:tcPr>
            <w:tcW w:w="900" w:type="dxa"/>
            <w:tcBorders>
              <w:top w:val="single" w:sz="4" w:space="0" w:color="auto"/>
              <w:left w:val="single" w:sz="4" w:space="0" w:color="auto"/>
              <w:bottom w:val="single" w:sz="4" w:space="0" w:color="auto"/>
              <w:right w:val="single" w:sz="4" w:space="0" w:color="auto"/>
            </w:tcBorders>
          </w:tcPr>
          <w:p w14:paraId="59D6389B"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0A46833B"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tcPr>
          <w:p w14:paraId="4E2517A5"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Absence in 25ml</w:t>
            </w:r>
          </w:p>
        </w:tc>
        <w:tc>
          <w:tcPr>
            <w:tcW w:w="2361" w:type="dxa"/>
            <w:tcBorders>
              <w:top w:val="single" w:sz="4" w:space="0" w:color="auto"/>
              <w:left w:val="single" w:sz="4" w:space="0" w:color="auto"/>
              <w:bottom w:val="single" w:sz="4" w:space="0" w:color="auto"/>
              <w:right w:val="single" w:sz="4" w:space="0" w:color="auto"/>
            </w:tcBorders>
          </w:tcPr>
          <w:p w14:paraId="0008EB0A" w14:textId="77777777" w:rsidR="00F31604" w:rsidRPr="00B2482F" w:rsidRDefault="00F31604" w:rsidP="00AE27BC">
            <w:pPr>
              <w:pStyle w:val="h0"/>
              <w:jc w:val="both"/>
              <w:rPr>
                <w:rFonts w:cs="Arial"/>
                <w:b w:val="0"/>
                <w:bCs/>
                <w:color w:val="000000"/>
                <w:sz w:val="20"/>
              </w:rPr>
            </w:pPr>
            <w:r w:rsidRPr="00B2482F">
              <w:rPr>
                <w:rFonts w:cs="Arial"/>
                <w:b w:val="0"/>
                <w:bCs/>
                <w:color w:val="000000"/>
                <w:sz w:val="20"/>
              </w:rPr>
              <w:t>ISO 11290-1</w:t>
            </w:r>
          </w:p>
        </w:tc>
        <w:tc>
          <w:tcPr>
            <w:tcW w:w="2361" w:type="dxa"/>
            <w:tcBorders>
              <w:top w:val="single" w:sz="4" w:space="0" w:color="auto"/>
              <w:left w:val="single" w:sz="4" w:space="0" w:color="auto"/>
              <w:bottom w:val="single" w:sz="4" w:space="0" w:color="auto"/>
              <w:right w:val="single" w:sz="4" w:space="0" w:color="auto"/>
            </w:tcBorders>
          </w:tcPr>
          <w:p w14:paraId="37998373" w14:textId="041E7C9F" w:rsidR="00F31604" w:rsidRPr="00B2482F" w:rsidRDefault="00F31604" w:rsidP="00AE27BC">
            <w:pPr>
              <w:pStyle w:val="h0"/>
              <w:jc w:val="both"/>
              <w:rPr>
                <w:rFonts w:cs="Arial"/>
                <w:b w:val="0"/>
                <w:bCs/>
                <w:color w:val="000000"/>
                <w:sz w:val="20"/>
              </w:rPr>
            </w:pPr>
            <w:r>
              <w:rPr>
                <w:rFonts w:cs="Arial"/>
                <w:b w:val="0"/>
                <w:bCs/>
                <w:color w:val="000000"/>
                <w:sz w:val="20"/>
              </w:rPr>
              <w:t>Final product during shelf-life</w:t>
            </w:r>
          </w:p>
        </w:tc>
      </w:tr>
      <w:tr w:rsidR="00F31604" w:rsidRPr="00AE27BC" w14:paraId="59A374C2" w14:textId="1754AB6C" w:rsidTr="00F31604">
        <w:trPr>
          <w:jc w:val="center"/>
        </w:trPr>
        <w:tc>
          <w:tcPr>
            <w:tcW w:w="2526" w:type="dxa"/>
            <w:tcBorders>
              <w:top w:val="single" w:sz="4" w:space="0" w:color="auto"/>
              <w:left w:val="single" w:sz="4" w:space="0" w:color="auto"/>
              <w:bottom w:val="single" w:sz="4" w:space="0" w:color="auto"/>
              <w:right w:val="single" w:sz="4" w:space="0" w:color="auto"/>
            </w:tcBorders>
          </w:tcPr>
          <w:p w14:paraId="2099FB80" w14:textId="53A7C16D" w:rsidR="00F31604" w:rsidRPr="00B2482F" w:rsidRDefault="00F31604" w:rsidP="00AE27BC">
            <w:pPr>
              <w:pStyle w:val="h0"/>
              <w:jc w:val="both"/>
              <w:rPr>
                <w:rFonts w:cs="Arial"/>
                <w:b w:val="0"/>
                <w:bCs/>
                <w:i/>
                <w:iCs/>
                <w:color w:val="000000"/>
                <w:sz w:val="20"/>
              </w:rPr>
            </w:pPr>
            <w:r w:rsidRPr="005B144A">
              <w:rPr>
                <w:rFonts w:cs="Arial"/>
                <w:b w:val="0"/>
                <w:bCs/>
                <w:i/>
                <w:iCs/>
                <w:color w:val="000000"/>
                <w:sz w:val="20"/>
              </w:rPr>
              <w:t>Enterobacteriaceae</w:t>
            </w:r>
          </w:p>
        </w:tc>
        <w:tc>
          <w:tcPr>
            <w:tcW w:w="900" w:type="dxa"/>
            <w:tcBorders>
              <w:top w:val="single" w:sz="4" w:space="0" w:color="auto"/>
              <w:left w:val="single" w:sz="4" w:space="0" w:color="auto"/>
              <w:bottom w:val="single" w:sz="4" w:space="0" w:color="auto"/>
              <w:right w:val="single" w:sz="4" w:space="0" w:color="auto"/>
            </w:tcBorders>
          </w:tcPr>
          <w:p w14:paraId="4E52274E" w14:textId="192F36C3" w:rsidR="00F31604" w:rsidRPr="00B2482F" w:rsidRDefault="00F31604" w:rsidP="00AE27BC">
            <w:pPr>
              <w:pStyle w:val="h0"/>
              <w:jc w:val="both"/>
              <w:rPr>
                <w:rFonts w:cs="Arial"/>
                <w:b w:val="0"/>
                <w:bCs/>
                <w:color w:val="000000"/>
                <w:sz w:val="20"/>
              </w:rPr>
            </w:pPr>
            <w:r>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40BAB1F4" w14:textId="43548F90" w:rsidR="00F31604" w:rsidRPr="00B2482F" w:rsidRDefault="00F31604" w:rsidP="00AE27BC">
            <w:pPr>
              <w:pStyle w:val="h0"/>
              <w:jc w:val="both"/>
              <w:rPr>
                <w:rFonts w:cs="Arial"/>
                <w:b w:val="0"/>
                <w:bCs/>
                <w:color w:val="000000"/>
                <w:sz w:val="20"/>
              </w:rPr>
            </w:pPr>
            <w:r>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tcPr>
          <w:p w14:paraId="5549B694" w14:textId="51CEFD1E" w:rsidR="00F31604" w:rsidRPr="00B2482F" w:rsidRDefault="00F31604" w:rsidP="00AE27BC">
            <w:pPr>
              <w:pStyle w:val="h0"/>
              <w:jc w:val="both"/>
              <w:rPr>
                <w:rFonts w:cs="Arial"/>
                <w:b w:val="0"/>
                <w:bCs/>
                <w:color w:val="000000"/>
                <w:sz w:val="20"/>
              </w:rPr>
            </w:pPr>
            <w:r>
              <w:rPr>
                <w:rFonts w:cs="Arial"/>
                <w:b w:val="0"/>
                <w:bCs/>
                <w:color w:val="000000"/>
                <w:sz w:val="20"/>
              </w:rPr>
              <w:t xml:space="preserve">10 </w:t>
            </w:r>
            <w:proofErr w:type="spellStart"/>
            <w:r>
              <w:rPr>
                <w:rFonts w:cs="Arial"/>
                <w:b w:val="0"/>
                <w:bCs/>
                <w:color w:val="000000"/>
                <w:sz w:val="20"/>
              </w:rPr>
              <w:t>cfu</w:t>
            </w:r>
            <w:proofErr w:type="spellEnd"/>
            <w:r>
              <w:rPr>
                <w:rFonts w:cs="Arial"/>
                <w:b w:val="0"/>
                <w:bCs/>
                <w:color w:val="000000"/>
                <w:sz w:val="20"/>
              </w:rPr>
              <w:t>/ml</w:t>
            </w:r>
          </w:p>
        </w:tc>
        <w:tc>
          <w:tcPr>
            <w:tcW w:w="2361" w:type="dxa"/>
            <w:tcBorders>
              <w:top w:val="single" w:sz="4" w:space="0" w:color="auto"/>
              <w:left w:val="single" w:sz="4" w:space="0" w:color="auto"/>
              <w:bottom w:val="single" w:sz="4" w:space="0" w:color="auto"/>
              <w:right w:val="single" w:sz="4" w:space="0" w:color="auto"/>
            </w:tcBorders>
          </w:tcPr>
          <w:p w14:paraId="07EE3CE9" w14:textId="66223DFC" w:rsidR="00F31604" w:rsidRPr="00B2482F" w:rsidRDefault="00F31604" w:rsidP="00AE27BC">
            <w:pPr>
              <w:pStyle w:val="h0"/>
              <w:jc w:val="both"/>
              <w:rPr>
                <w:rFonts w:cs="Arial"/>
                <w:b w:val="0"/>
                <w:bCs/>
                <w:color w:val="000000"/>
                <w:sz w:val="20"/>
              </w:rPr>
            </w:pPr>
            <w:r>
              <w:rPr>
                <w:rFonts w:cs="Arial"/>
                <w:b w:val="0"/>
                <w:bCs/>
                <w:color w:val="000000"/>
                <w:sz w:val="20"/>
              </w:rPr>
              <w:t>ISO 21528-2</w:t>
            </w:r>
          </w:p>
        </w:tc>
        <w:tc>
          <w:tcPr>
            <w:tcW w:w="2361" w:type="dxa"/>
            <w:tcBorders>
              <w:top w:val="single" w:sz="4" w:space="0" w:color="auto"/>
              <w:left w:val="single" w:sz="4" w:space="0" w:color="auto"/>
              <w:bottom w:val="single" w:sz="4" w:space="0" w:color="auto"/>
              <w:right w:val="single" w:sz="4" w:space="0" w:color="auto"/>
            </w:tcBorders>
          </w:tcPr>
          <w:p w14:paraId="2640FD24" w14:textId="01BA0F43" w:rsidR="00F31604" w:rsidRPr="00F31604" w:rsidRDefault="00F31604" w:rsidP="00AE27BC">
            <w:pPr>
              <w:pStyle w:val="h0"/>
              <w:jc w:val="both"/>
              <w:rPr>
                <w:rFonts w:cs="Arial"/>
                <w:b w:val="0"/>
                <w:bCs/>
                <w:color w:val="000000"/>
                <w:sz w:val="20"/>
                <w:lang w:val="en-US"/>
              </w:rPr>
            </w:pPr>
            <w:r>
              <w:rPr>
                <w:rFonts w:cs="Arial"/>
                <w:b w:val="0"/>
                <w:bCs/>
                <w:color w:val="000000"/>
                <w:sz w:val="20"/>
              </w:rPr>
              <w:t xml:space="preserve">Final product </w:t>
            </w:r>
            <w:r w:rsidRPr="00F31604">
              <w:rPr>
                <w:rFonts w:cs="Arial"/>
                <w:b w:val="0"/>
                <w:bCs/>
                <w:color w:val="000000"/>
                <w:sz w:val="20"/>
              </w:rPr>
              <w:t>before leaving the factory</w:t>
            </w:r>
          </w:p>
        </w:tc>
      </w:tr>
    </w:tbl>
    <w:p w14:paraId="7A99015F" w14:textId="77777777" w:rsidR="00AE27BC" w:rsidRPr="00AE27BC" w:rsidRDefault="00AE27BC" w:rsidP="00AE27BC">
      <w:pPr>
        <w:pStyle w:val="h0"/>
        <w:jc w:val="both"/>
        <w:rPr>
          <w:rFonts w:cs="Arial"/>
          <w:bCs/>
          <w:color w:val="000000"/>
          <w:sz w:val="20"/>
        </w:rPr>
      </w:pPr>
    </w:p>
    <w:p w14:paraId="6D8C0FCF" w14:textId="5E8EA096" w:rsidR="00152643" w:rsidRPr="002636C1" w:rsidRDefault="00352B2F" w:rsidP="001A161C">
      <w:pPr>
        <w:pStyle w:val="h0"/>
        <w:rPr>
          <w:rFonts w:cs="Arial"/>
          <w:bCs/>
          <w:color w:val="000000"/>
          <w:sz w:val="20"/>
        </w:rPr>
      </w:pPr>
      <w:r w:rsidRPr="002636C1">
        <w:rPr>
          <w:rFonts w:cs="Arial"/>
          <w:bCs/>
          <w:color w:val="000000"/>
          <w:sz w:val="20"/>
        </w:rPr>
        <w:t xml:space="preserve">Table </w:t>
      </w:r>
      <w:r w:rsidR="00152643" w:rsidRPr="002636C1">
        <w:rPr>
          <w:rFonts w:cs="Arial"/>
          <w:bCs/>
          <w:color w:val="000000"/>
          <w:sz w:val="20"/>
        </w:rPr>
        <w:t>4</w:t>
      </w:r>
      <w:r w:rsidRPr="002636C1">
        <w:rPr>
          <w:rFonts w:cs="Arial"/>
          <w:bCs/>
          <w:color w:val="000000"/>
          <w:sz w:val="20"/>
        </w:rPr>
        <w:t xml:space="preserve"> – </w:t>
      </w:r>
      <w:r w:rsidR="000B6CB5" w:rsidRPr="002636C1">
        <w:rPr>
          <w:rFonts w:cs="Arial"/>
          <w:bCs/>
          <w:color w:val="000000"/>
          <w:sz w:val="20"/>
        </w:rPr>
        <w:t xml:space="preserve">Sterilized or </w:t>
      </w:r>
      <w:r w:rsidR="008B27B8">
        <w:rPr>
          <w:rFonts w:cs="Arial"/>
          <w:bCs/>
          <w:color w:val="000000"/>
          <w:sz w:val="20"/>
        </w:rPr>
        <w:t>u</w:t>
      </w:r>
      <w:r w:rsidR="00AD3DCB">
        <w:rPr>
          <w:rFonts w:cs="Arial"/>
          <w:bCs/>
          <w:color w:val="000000"/>
          <w:sz w:val="20"/>
        </w:rPr>
        <w:t xml:space="preserve">ltra </w:t>
      </w:r>
      <w:r w:rsidR="008B27B8">
        <w:rPr>
          <w:rFonts w:cs="Arial"/>
          <w:bCs/>
          <w:color w:val="000000"/>
          <w:sz w:val="20"/>
        </w:rPr>
        <w:t>h</w:t>
      </w:r>
      <w:r w:rsidR="00AD3DCB">
        <w:rPr>
          <w:rFonts w:cs="Arial"/>
          <w:bCs/>
          <w:color w:val="000000"/>
          <w:sz w:val="20"/>
        </w:rPr>
        <w:t>eat</w:t>
      </w:r>
      <w:r w:rsidR="008B27B8">
        <w:rPr>
          <w:rFonts w:cs="Arial"/>
          <w:bCs/>
          <w:color w:val="000000"/>
          <w:sz w:val="20"/>
        </w:rPr>
        <w:t>-t</w:t>
      </w:r>
      <w:r w:rsidR="00AD3DCB">
        <w:rPr>
          <w:rFonts w:cs="Arial"/>
          <w:bCs/>
          <w:color w:val="000000"/>
          <w:sz w:val="20"/>
        </w:rPr>
        <w:t>reated</w:t>
      </w:r>
      <w:r w:rsidR="000B6CB5" w:rsidRPr="002636C1">
        <w:rPr>
          <w:rFonts w:cs="Arial"/>
          <w:bCs/>
          <w:color w:val="000000"/>
          <w:sz w:val="20"/>
        </w:rPr>
        <w:t xml:space="preserve"> </w:t>
      </w:r>
      <w:r w:rsidR="00152643" w:rsidRPr="002636C1">
        <w:rPr>
          <w:rFonts w:cs="Arial"/>
          <w:bCs/>
          <w:color w:val="000000"/>
          <w:sz w:val="20"/>
        </w:rPr>
        <w:t>b</w:t>
      </w:r>
      <w:r w:rsidR="005B0F7A" w:rsidRPr="002636C1">
        <w:rPr>
          <w:rFonts w:cs="Arial"/>
          <w:bCs/>
          <w:color w:val="000000"/>
          <w:sz w:val="20"/>
        </w:rPr>
        <w:t xml:space="preserve">lend of cream </w:t>
      </w:r>
      <w:r w:rsidR="0034605A" w:rsidRPr="002636C1">
        <w:rPr>
          <w:rFonts w:cs="Arial"/>
          <w:bCs/>
          <w:color w:val="000000"/>
          <w:sz w:val="20"/>
        </w:rPr>
        <w:t>and</w:t>
      </w:r>
      <w:r w:rsidR="005B0F7A" w:rsidRPr="002636C1">
        <w:rPr>
          <w:rFonts w:cs="Arial"/>
          <w:bCs/>
          <w:color w:val="000000"/>
          <w:sz w:val="20"/>
        </w:rPr>
        <w:t xml:space="preserve"> vegetable fat</w:t>
      </w:r>
    </w:p>
    <w:p w14:paraId="503CA3A6" w14:textId="16803DCF" w:rsidR="001A48AF" w:rsidRPr="00AE27BC" w:rsidRDefault="00AE27BC" w:rsidP="002636C1">
      <w:pPr>
        <w:pStyle w:val="h0"/>
        <w:rPr>
          <w:rFonts w:cs="Arial"/>
          <w:bCs/>
          <w:color w:val="000000"/>
          <w:sz w:val="20"/>
          <w:u w:val="single"/>
        </w:rPr>
      </w:pPr>
      <w:r w:rsidRPr="002636C1">
        <w:rPr>
          <w:rFonts w:cs="Arial"/>
          <w:b w:val="0"/>
          <w:bCs/>
          <w:color w:val="000000"/>
          <w:sz w:val="20"/>
          <w:highlight w:val="yellow"/>
          <w:u w:val="single"/>
        </w:rPr>
        <w:t xml:space="preserve"> </w:t>
      </w:r>
    </w:p>
    <w:tbl>
      <w:tblPr>
        <w:tblStyle w:val="TableGrid"/>
        <w:tblW w:w="10578" w:type="dxa"/>
        <w:jc w:val="center"/>
        <w:tblLayout w:type="fixed"/>
        <w:tblLook w:val="04A0" w:firstRow="1" w:lastRow="0" w:firstColumn="1" w:lastColumn="0" w:noHBand="0" w:noVBand="1"/>
      </w:tblPr>
      <w:tblGrid>
        <w:gridCol w:w="2526"/>
        <w:gridCol w:w="900"/>
        <w:gridCol w:w="720"/>
        <w:gridCol w:w="811"/>
        <w:gridCol w:w="899"/>
        <w:gridCol w:w="2361"/>
        <w:gridCol w:w="2361"/>
      </w:tblGrid>
      <w:tr w:rsidR="00F31604" w:rsidRPr="00AE27BC" w14:paraId="3E3F7990" w14:textId="24417B34" w:rsidTr="0066774F">
        <w:trPr>
          <w:jc w:val="center"/>
        </w:trPr>
        <w:tc>
          <w:tcPr>
            <w:tcW w:w="2526" w:type="dxa"/>
            <w:vMerge w:val="restart"/>
            <w:tcBorders>
              <w:top w:val="single" w:sz="4" w:space="0" w:color="auto"/>
              <w:left w:val="single" w:sz="4" w:space="0" w:color="auto"/>
              <w:bottom w:val="single" w:sz="4" w:space="0" w:color="auto"/>
              <w:right w:val="single" w:sz="4" w:space="0" w:color="auto"/>
            </w:tcBorders>
            <w:hideMark/>
          </w:tcPr>
          <w:p w14:paraId="7355AFEF" w14:textId="77777777" w:rsidR="00F31604" w:rsidRPr="00AE27BC" w:rsidRDefault="00F31604" w:rsidP="00F31604">
            <w:pPr>
              <w:pStyle w:val="h0"/>
              <w:jc w:val="both"/>
              <w:rPr>
                <w:rFonts w:cs="Arial"/>
                <w:bCs/>
                <w:color w:val="000000"/>
                <w:sz w:val="20"/>
              </w:rPr>
            </w:pPr>
            <w:r w:rsidRPr="00AE27BC">
              <w:rPr>
                <w:rFonts w:cs="Arial"/>
                <w:bCs/>
                <w:color w:val="000000"/>
                <w:sz w:val="20"/>
              </w:rPr>
              <w:t>Micro-organisms</w:t>
            </w:r>
          </w:p>
        </w:tc>
        <w:tc>
          <w:tcPr>
            <w:tcW w:w="1620" w:type="dxa"/>
            <w:gridSpan w:val="2"/>
            <w:tcBorders>
              <w:top w:val="single" w:sz="4" w:space="0" w:color="auto"/>
              <w:left w:val="single" w:sz="4" w:space="0" w:color="auto"/>
              <w:bottom w:val="single" w:sz="4" w:space="0" w:color="auto"/>
              <w:right w:val="single" w:sz="4" w:space="0" w:color="auto"/>
            </w:tcBorders>
            <w:hideMark/>
          </w:tcPr>
          <w:p w14:paraId="394B64B4" w14:textId="77777777" w:rsidR="00F31604" w:rsidRPr="00AE27BC" w:rsidRDefault="00F31604" w:rsidP="00F31604">
            <w:pPr>
              <w:pStyle w:val="h0"/>
              <w:jc w:val="both"/>
              <w:rPr>
                <w:rFonts w:cs="Arial"/>
                <w:bCs/>
                <w:color w:val="000000"/>
                <w:sz w:val="20"/>
              </w:rPr>
            </w:pPr>
            <w:r w:rsidRPr="00AE27BC">
              <w:rPr>
                <w:rFonts w:cs="Arial"/>
                <w:bCs/>
                <w:color w:val="000000"/>
                <w:sz w:val="20"/>
              </w:rPr>
              <w:t>Sampling plan</w:t>
            </w:r>
          </w:p>
        </w:tc>
        <w:tc>
          <w:tcPr>
            <w:tcW w:w="1710" w:type="dxa"/>
            <w:gridSpan w:val="2"/>
            <w:tcBorders>
              <w:top w:val="single" w:sz="4" w:space="0" w:color="auto"/>
              <w:left w:val="single" w:sz="4" w:space="0" w:color="auto"/>
              <w:bottom w:val="single" w:sz="4" w:space="0" w:color="auto"/>
              <w:right w:val="single" w:sz="4" w:space="0" w:color="auto"/>
            </w:tcBorders>
            <w:hideMark/>
          </w:tcPr>
          <w:p w14:paraId="1C63110E" w14:textId="77777777" w:rsidR="00F31604" w:rsidRPr="00AE27BC" w:rsidRDefault="00F31604" w:rsidP="00F31604">
            <w:pPr>
              <w:pStyle w:val="h0"/>
              <w:jc w:val="both"/>
              <w:rPr>
                <w:rFonts w:cs="Arial"/>
                <w:bCs/>
                <w:color w:val="000000"/>
                <w:sz w:val="20"/>
              </w:rPr>
            </w:pPr>
            <w:r w:rsidRPr="00AE27BC">
              <w:rPr>
                <w:rFonts w:cs="Arial"/>
                <w:bCs/>
                <w:color w:val="000000"/>
                <w:sz w:val="20"/>
              </w:rPr>
              <w:t>Limits</w:t>
            </w:r>
          </w:p>
        </w:tc>
        <w:tc>
          <w:tcPr>
            <w:tcW w:w="2361" w:type="dxa"/>
            <w:vMerge w:val="restart"/>
            <w:tcBorders>
              <w:top w:val="single" w:sz="4" w:space="0" w:color="auto"/>
              <w:left w:val="single" w:sz="4" w:space="0" w:color="auto"/>
              <w:bottom w:val="single" w:sz="4" w:space="0" w:color="auto"/>
              <w:right w:val="single" w:sz="4" w:space="0" w:color="auto"/>
            </w:tcBorders>
            <w:hideMark/>
          </w:tcPr>
          <w:p w14:paraId="1F91FA63" w14:textId="77777777" w:rsidR="00F31604" w:rsidRPr="00AE27BC" w:rsidRDefault="00F31604" w:rsidP="00F31604">
            <w:pPr>
              <w:pStyle w:val="h0"/>
              <w:jc w:val="both"/>
              <w:rPr>
                <w:rFonts w:cs="Arial"/>
                <w:bCs/>
                <w:color w:val="000000"/>
                <w:sz w:val="20"/>
              </w:rPr>
            </w:pPr>
            <w:r w:rsidRPr="00AE27BC">
              <w:rPr>
                <w:rFonts w:cs="Arial"/>
                <w:bCs/>
                <w:color w:val="000000"/>
                <w:sz w:val="20"/>
              </w:rPr>
              <w:t>Test method reference</w:t>
            </w:r>
          </w:p>
        </w:tc>
        <w:tc>
          <w:tcPr>
            <w:tcW w:w="2361" w:type="dxa"/>
            <w:vMerge w:val="restart"/>
            <w:tcBorders>
              <w:top w:val="single" w:sz="4" w:space="0" w:color="auto"/>
              <w:left w:val="single" w:sz="4" w:space="0" w:color="auto"/>
              <w:right w:val="single" w:sz="4" w:space="0" w:color="auto"/>
            </w:tcBorders>
          </w:tcPr>
          <w:p w14:paraId="7F203634" w14:textId="0E77641C" w:rsidR="00F31604" w:rsidRPr="00AE27BC" w:rsidRDefault="00F31604" w:rsidP="00F31604">
            <w:pPr>
              <w:pStyle w:val="h0"/>
              <w:jc w:val="both"/>
              <w:rPr>
                <w:rFonts w:cs="Arial"/>
                <w:bCs/>
                <w:color w:val="000000"/>
                <w:sz w:val="20"/>
              </w:rPr>
            </w:pPr>
            <w:r w:rsidRPr="00F31604">
              <w:rPr>
                <w:rFonts w:cs="Arial"/>
                <w:bCs/>
                <w:color w:val="000000"/>
                <w:sz w:val="20"/>
              </w:rPr>
              <w:t xml:space="preserve">The stage at which the </w:t>
            </w:r>
            <w:r>
              <w:rPr>
                <w:rFonts w:cs="Arial"/>
                <w:bCs/>
                <w:color w:val="000000"/>
                <w:sz w:val="20"/>
                <w:lang w:val="en-US"/>
              </w:rPr>
              <w:t>parameter</w:t>
            </w:r>
            <w:r w:rsidRPr="00F31604">
              <w:rPr>
                <w:rFonts w:cs="Arial"/>
                <w:bCs/>
                <w:color w:val="000000"/>
                <w:sz w:val="20"/>
              </w:rPr>
              <w:t xml:space="preserve"> is applied</w:t>
            </w:r>
          </w:p>
        </w:tc>
      </w:tr>
      <w:tr w:rsidR="00F31604" w:rsidRPr="00AE27BC" w14:paraId="327817C4" w14:textId="11CC7190" w:rsidTr="0066774F">
        <w:trPr>
          <w:jc w:val="center"/>
        </w:trPr>
        <w:tc>
          <w:tcPr>
            <w:tcW w:w="2526" w:type="dxa"/>
            <w:vMerge/>
            <w:tcBorders>
              <w:top w:val="single" w:sz="4" w:space="0" w:color="auto"/>
              <w:left w:val="single" w:sz="4" w:space="0" w:color="auto"/>
              <w:bottom w:val="single" w:sz="4" w:space="0" w:color="auto"/>
              <w:right w:val="single" w:sz="4" w:space="0" w:color="auto"/>
            </w:tcBorders>
            <w:vAlign w:val="center"/>
            <w:hideMark/>
          </w:tcPr>
          <w:p w14:paraId="24275BBC" w14:textId="77777777" w:rsidR="00F31604" w:rsidRPr="00AE27BC" w:rsidRDefault="00F31604" w:rsidP="00F31604">
            <w:pPr>
              <w:pStyle w:val="h0"/>
              <w:jc w:val="both"/>
              <w:rPr>
                <w:rFonts w:cs="Arial"/>
                <w:bCs/>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14F70DA5" w14:textId="77777777" w:rsidR="00F31604" w:rsidRPr="00AE27BC" w:rsidRDefault="00F31604" w:rsidP="00F31604">
            <w:pPr>
              <w:pStyle w:val="h0"/>
              <w:jc w:val="both"/>
              <w:rPr>
                <w:rFonts w:cs="Arial"/>
                <w:bCs/>
                <w:color w:val="000000"/>
                <w:sz w:val="20"/>
              </w:rPr>
            </w:pPr>
            <w:r w:rsidRPr="00AE27BC">
              <w:rPr>
                <w:rFonts w:cs="Arial"/>
                <w:bCs/>
                <w:color w:val="000000"/>
                <w:sz w:val="20"/>
              </w:rPr>
              <w:t>n</w:t>
            </w:r>
          </w:p>
        </w:tc>
        <w:tc>
          <w:tcPr>
            <w:tcW w:w="720" w:type="dxa"/>
            <w:tcBorders>
              <w:top w:val="single" w:sz="4" w:space="0" w:color="auto"/>
              <w:left w:val="single" w:sz="4" w:space="0" w:color="auto"/>
              <w:bottom w:val="single" w:sz="4" w:space="0" w:color="auto"/>
              <w:right w:val="single" w:sz="4" w:space="0" w:color="auto"/>
            </w:tcBorders>
            <w:hideMark/>
          </w:tcPr>
          <w:p w14:paraId="64D33E51" w14:textId="50CFDFE0" w:rsidR="00F31604" w:rsidRPr="00AE27BC" w:rsidRDefault="00483B1B" w:rsidP="00F31604">
            <w:pPr>
              <w:pStyle w:val="h0"/>
              <w:jc w:val="both"/>
              <w:rPr>
                <w:rFonts w:cs="Arial"/>
                <w:bCs/>
                <w:color w:val="000000"/>
                <w:sz w:val="20"/>
              </w:rPr>
            </w:pPr>
            <w:r>
              <w:rPr>
                <w:rFonts w:cs="Arial"/>
                <w:bCs/>
                <w:color w:val="000000"/>
                <w:sz w:val="20"/>
              </w:rPr>
              <w:t>c</w:t>
            </w:r>
          </w:p>
        </w:tc>
        <w:tc>
          <w:tcPr>
            <w:tcW w:w="811" w:type="dxa"/>
            <w:tcBorders>
              <w:top w:val="single" w:sz="4" w:space="0" w:color="auto"/>
              <w:left w:val="single" w:sz="4" w:space="0" w:color="auto"/>
              <w:bottom w:val="single" w:sz="4" w:space="0" w:color="auto"/>
              <w:right w:val="single" w:sz="4" w:space="0" w:color="auto"/>
            </w:tcBorders>
            <w:hideMark/>
          </w:tcPr>
          <w:p w14:paraId="170A9F4A" w14:textId="77777777" w:rsidR="00F31604" w:rsidRPr="00AE27BC" w:rsidRDefault="00F31604" w:rsidP="00F31604">
            <w:pPr>
              <w:pStyle w:val="h0"/>
              <w:jc w:val="both"/>
              <w:rPr>
                <w:rFonts w:cs="Arial"/>
                <w:bCs/>
                <w:color w:val="000000"/>
                <w:sz w:val="20"/>
              </w:rPr>
            </w:pPr>
            <w:r w:rsidRPr="00AE27BC">
              <w:rPr>
                <w:rFonts w:cs="Arial"/>
                <w:bCs/>
                <w:color w:val="000000"/>
                <w:sz w:val="20"/>
              </w:rPr>
              <w:t>m</w:t>
            </w:r>
          </w:p>
        </w:tc>
        <w:tc>
          <w:tcPr>
            <w:tcW w:w="899" w:type="dxa"/>
            <w:tcBorders>
              <w:top w:val="single" w:sz="4" w:space="0" w:color="auto"/>
              <w:left w:val="single" w:sz="4" w:space="0" w:color="auto"/>
              <w:bottom w:val="single" w:sz="4" w:space="0" w:color="auto"/>
              <w:right w:val="single" w:sz="4" w:space="0" w:color="auto"/>
            </w:tcBorders>
            <w:hideMark/>
          </w:tcPr>
          <w:p w14:paraId="0D8DA903" w14:textId="77777777" w:rsidR="00F31604" w:rsidRPr="00AE27BC" w:rsidRDefault="00F31604" w:rsidP="00F31604">
            <w:pPr>
              <w:pStyle w:val="h0"/>
              <w:jc w:val="both"/>
              <w:rPr>
                <w:rFonts w:cs="Arial"/>
                <w:bCs/>
                <w:color w:val="000000"/>
                <w:sz w:val="20"/>
              </w:rPr>
            </w:pPr>
            <w:r w:rsidRPr="00AE27BC">
              <w:rPr>
                <w:rFonts w:cs="Arial"/>
                <w:bCs/>
                <w:color w:val="000000"/>
                <w:sz w:val="20"/>
              </w:rPr>
              <w:t>M</w:t>
            </w:r>
          </w:p>
        </w:tc>
        <w:tc>
          <w:tcPr>
            <w:tcW w:w="2361" w:type="dxa"/>
            <w:vMerge/>
            <w:tcBorders>
              <w:top w:val="single" w:sz="4" w:space="0" w:color="auto"/>
              <w:left w:val="single" w:sz="4" w:space="0" w:color="auto"/>
              <w:bottom w:val="single" w:sz="4" w:space="0" w:color="auto"/>
              <w:right w:val="single" w:sz="4" w:space="0" w:color="auto"/>
            </w:tcBorders>
            <w:vAlign w:val="center"/>
            <w:hideMark/>
          </w:tcPr>
          <w:p w14:paraId="0E998460" w14:textId="77777777" w:rsidR="00F31604" w:rsidRPr="00AE27BC" w:rsidRDefault="00F31604" w:rsidP="00F31604">
            <w:pPr>
              <w:pStyle w:val="h0"/>
              <w:jc w:val="both"/>
              <w:rPr>
                <w:rFonts w:cs="Arial"/>
                <w:bCs/>
                <w:color w:val="000000"/>
                <w:sz w:val="20"/>
              </w:rPr>
            </w:pPr>
          </w:p>
        </w:tc>
        <w:tc>
          <w:tcPr>
            <w:tcW w:w="2361" w:type="dxa"/>
            <w:vMerge/>
            <w:tcBorders>
              <w:left w:val="single" w:sz="4" w:space="0" w:color="auto"/>
              <w:bottom w:val="single" w:sz="4" w:space="0" w:color="auto"/>
              <w:right w:val="single" w:sz="4" w:space="0" w:color="auto"/>
            </w:tcBorders>
          </w:tcPr>
          <w:p w14:paraId="6B2D60C6" w14:textId="77777777" w:rsidR="00F31604" w:rsidRPr="00AE27BC" w:rsidRDefault="00F31604" w:rsidP="00F31604">
            <w:pPr>
              <w:pStyle w:val="h0"/>
              <w:jc w:val="both"/>
              <w:rPr>
                <w:rFonts w:cs="Arial"/>
                <w:bCs/>
                <w:color w:val="000000"/>
                <w:sz w:val="20"/>
              </w:rPr>
            </w:pPr>
          </w:p>
        </w:tc>
      </w:tr>
      <w:tr w:rsidR="00F31604" w:rsidRPr="00AE27BC" w14:paraId="4A3986AF" w14:textId="46E6865D" w:rsidTr="00F31604">
        <w:trPr>
          <w:jc w:val="center"/>
        </w:trPr>
        <w:tc>
          <w:tcPr>
            <w:tcW w:w="2526" w:type="dxa"/>
            <w:tcBorders>
              <w:top w:val="single" w:sz="4" w:space="0" w:color="auto"/>
              <w:left w:val="single" w:sz="4" w:space="0" w:color="auto"/>
              <w:bottom w:val="single" w:sz="4" w:space="0" w:color="auto"/>
              <w:right w:val="single" w:sz="4" w:space="0" w:color="auto"/>
            </w:tcBorders>
            <w:vAlign w:val="center"/>
            <w:hideMark/>
          </w:tcPr>
          <w:p w14:paraId="44347938" w14:textId="51CC7E9F" w:rsidR="00F31604" w:rsidRPr="002636C1" w:rsidRDefault="002D795A" w:rsidP="00F31604">
            <w:pPr>
              <w:pStyle w:val="h0"/>
              <w:jc w:val="both"/>
              <w:rPr>
                <w:rFonts w:cs="Arial"/>
                <w:b w:val="0"/>
                <w:bCs/>
                <w:color w:val="000000"/>
                <w:sz w:val="20"/>
                <w:highlight w:val="yellow"/>
              </w:rPr>
            </w:pPr>
            <w:r w:rsidRPr="00890326">
              <w:rPr>
                <w:rFonts w:cs="Arial"/>
                <w:b w:val="0"/>
                <w:bCs/>
                <w:color w:val="000000"/>
                <w:sz w:val="20"/>
              </w:rPr>
              <w:t>Aerobic bacteria 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1B29F8" w14:textId="77777777" w:rsidR="00F31604" w:rsidRPr="00B2482F" w:rsidRDefault="00F31604" w:rsidP="00F31604">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25D3A8" w14:textId="77777777" w:rsidR="00F31604" w:rsidRPr="00B2482F" w:rsidRDefault="00F31604" w:rsidP="00F31604">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B358F3A" w14:textId="20FB471D" w:rsidR="00F31604" w:rsidRPr="00B2482F" w:rsidRDefault="00F31604" w:rsidP="00F31604">
            <w:pPr>
              <w:pStyle w:val="h0"/>
              <w:rPr>
                <w:rFonts w:cs="Arial"/>
                <w:b w:val="0"/>
                <w:bCs/>
                <w:color w:val="000000"/>
                <w:sz w:val="20"/>
              </w:rPr>
            </w:pPr>
            <w:r w:rsidRPr="00890326">
              <w:rPr>
                <w:rFonts w:cs="Arial"/>
                <w:b w:val="0"/>
                <w:bCs/>
                <w:color w:val="000000"/>
                <w:sz w:val="20"/>
              </w:rPr>
              <w:t xml:space="preserve">10 </w:t>
            </w:r>
            <w:proofErr w:type="spellStart"/>
            <w:r w:rsidRPr="00890326">
              <w:rPr>
                <w:rFonts w:cs="Arial"/>
                <w:b w:val="0"/>
                <w:bCs/>
                <w:color w:val="000000"/>
                <w:sz w:val="20"/>
              </w:rPr>
              <w:t>cfu</w:t>
            </w:r>
            <w:proofErr w:type="spellEnd"/>
            <w:r w:rsidRPr="00890326">
              <w:rPr>
                <w:rFonts w:cs="Arial"/>
                <w:b w:val="0"/>
                <w:bCs/>
                <w:color w:val="000000"/>
                <w:sz w:val="20"/>
              </w:rPr>
              <w:t>/ml</w:t>
            </w:r>
          </w:p>
        </w:tc>
        <w:tc>
          <w:tcPr>
            <w:tcW w:w="2361" w:type="dxa"/>
            <w:tcBorders>
              <w:top w:val="single" w:sz="4" w:space="0" w:color="auto"/>
              <w:left w:val="single" w:sz="4" w:space="0" w:color="auto"/>
              <w:bottom w:val="single" w:sz="4" w:space="0" w:color="auto"/>
              <w:right w:val="single" w:sz="4" w:space="0" w:color="auto"/>
            </w:tcBorders>
            <w:vAlign w:val="center"/>
            <w:hideMark/>
          </w:tcPr>
          <w:p w14:paraId="40C46A94" w14:textId="77777777" w:rsidR="00F31604" w:rsidRPr="00B2482F" w:rsidRDefault="00F31604" w:rsidP="00F31604">
            <w:pPr>
              <w:pStyle w:val="h0"/>
              <w:jc w:val="both"/>
              <w:rPr>
                <w:rFonts w:cs="Arial"/>
                <w:b w:val="0"/>
                <w:bCs/>
                <w:color w:val="000000"/>
                <w:sz w:val="20"/>
                <w:lang w:val="en-US"/>
              </w:rPr>
            </w:pPr>
            <w:r w:rsidRPr="00B2482F">
              <w:rPr>
                <w:rFonts w:cs="Arial"/>
                <w:b w:val="0"/>
                <w:bCs/>
                <w:color w:val="000000"/>
                <w:sz w:val="20"/>
              </w:rPr>
              <w:t xml:space="preserve">ISO </w:t>
            </w:r>
            <w:r w:rsidRPr="00B2482F">
              <w:rPr>
                <w:rFonts w:cs="Arial"/>
                <w:b w:val="0"/>
                <w:bCs/>
                <w:color w:val="000000"/>
                <w:sz w:val="20"/>
                <w:lang w:val="en-US"/>
              </w:rPr>
              <w:t>4833-1</w:t>
            </w:r>
          </w:p>
        </w:tc>
        <w:tc>
          <w:tcPr>
            <w:tcW w:w="2361" w:type="dxa"/>
            <w:tcBorders>
              <w:top w:val="single" w:sz="4" w:space="0" w:color="auto"/>
              <w:left w:val="single" w:sz="4" w:space="0" w:color="auto"/>
              <w:bottom w:val="single" w:sz="4" w:space="0" w:color="auto"/>
              <w:right w:val="single" w:sz="4" w:space="0" w:color="auto"/>
            </w:tcBorders>
          </w:tcPr>
          <w:p w14:paraId="14BD7022" w14:textId="36E52E27" w:rsidR="00F31604" w:rsidRPr="00B2482F" w:rsidRDefault="00F31604" w:rsidP="00F31604">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before leaving the factory</w:t>
            </w:r>
            <w:r>
              <w:rPr>
                <w:rFonts w:cs="Arial"/>
                <w:b w:val="0"/>
                <w:bCs/>
                <w:color w:val="000000"/>
                <w:sz w:val="20"/>
              </w:rPr>
              <w:t xml:space="preserve"> &amp; during shelf-life</w:t>
            </w:r>
          </w:p>
        </w:tc>
      </w:tr>
      <w:tr w:rsidR="00C369B6" w:rsidRPr="00AE27BC" w14:paraId="7D8AE2CE" w14:textId="77777777" w:rsidTr="009F7D4D">
        <w:trPr>
          <w:jc w:val="center"/>
        </w:trPr>
        <w:tc>
          <w:tcPr>
            <w:tcW w:w="10578" w:type="dxa"/>
            <w:gridSpan w:val="7"/>
            <w:tcBorders>
              <w:top w:val="single" w:sz="4" w:space="0" w:color="auto"/>
              <w:left w:val="single" w:sz="4" w:space="0" w:color="auto"/>
              <w:bottom w:val="single" w:sz="4" w:space="0" w:color="auto"/>
              <w:right w:val="single" w:sz="4" w:space="0" w:color="auto"/>
            </w:tcBorders>
            <w:vAlign w:val="center"/>
          </w:tcPr>
          <w:p w14:paraId="6A3D78D7" w14:textId="77777777" w:rsidR="00943ABB" w:rsidRDefault="00943ABB" w:rsidP="00F31604">
            <w:pPr>
              <w:pStyle w:val="h0"/>
              <w:jc w:val="both"/>
              <w:rPr>
                <w:rFonts w:cs="Arial"/>
                <w:b w:val="0"/>
                <w:bCs/>
                <w:color w:val="000000"/>
                <w:sz w:val="16"/>
                <w:szCs w:val="16"/>
              </w:rPr>
            </w:pPr>
          </w:p>
          <w:p w14:paraId="69C94989" w14:textId="77777777" w:rsidR="00C369B6" w:rsidRDefault="00943ABB" w:rsidP="00F31604">
            <w:pPr>
              <w:pStyle w:val="h0"/>
              <w:jc w:val="both"/>
              <w:rPr>
                <w:rFonts w:cs="Arial"/>
                <w:b w:val="0"/>
                <w:bCs/>
                <w:color w:val="000000"/>
                <w:sz w:val="16"/>
                <w:szCs w:val="16"/>
              </w:rPr>
            </w:pPr>
            <w:r w:rsidRPr="002636C1">
              <w:rPr>
                <w:rFonts w:cs="Arial"/>
                <w:b w:val="0"/>
                <w:bCs/>
                <w:color w:val="000000"/>
                <w:sz w:val="16"/>
                <w:szCs w:val="16"/>
              </w:rPr>
              <w:t>Note: Test for aerobic bacteria count is performed as a sterilization efficiency test for checking commercial sterility.</w:t>
            </w:r>
          </w:p>
          <w:p w14:paraId="5E7D0738" w14:textId="2FCD18CF" w:rsidR="00943ABB" w:rsidRPr="002636C1" w:rsidRDefault="00943ABB" w:rsidP="00F31604">
            <w:pPr>
              <w:pStyle w:val="h0"/>
              <w:jc w:val="both"/>
              <w:rPr>
                <w:rFonts w:cs="Arial"/>
                <w:b w:val="0"/>
                <w:bCs/>
                <w:color w:val="000000"/>
                <w:sz w:val="16"/>
                <w:szCs w:val="16"/>
              </w:rPr>
            </w:pPr>
          </w:p>
        </w:tc>
      </w:tr>
    </w:tbl>
    <w:p w14:paraId="1BF0B607" w14:textId="77777777" w:rsidR="00AE27BC" w:rsidRPr="00AE27BC" w:rsidRDefault="00AE27BC" w:rsidP="00AE27BC">
      <w:pPr>
        <w:pStyle w:val="h0"/>
        <w:jc w:val="both"/>
        <w:rPr>
          <w:rFonts w:cs="Arial"/>
          <w:bCs/>
          <w:color w:val="000000"/>
          <w:sz w:val="20"/>
        </w:rPr>
      </w:pPr>
    </w:p>
    <w:p w14:paraId="4E51CE38" w14:textId="77777777" w:rsidR="005203D2" w:rsidRDefault="005203D2" w:rsidP="00570964">
      <w:pPr>
        <w:pStyle w:val="h0"/>
        <w:rPr>
          <w:rFonts w:cs="Arial"/>
          <w:bCs/>
          <w:color w:val="000000"/>
          <w:sz w:val="20"/>
          <w:u w:val="single"/>
        </w:rPr>
      </w:pPr>
    </w:p>
    <w:p w14:paraId="1CE1E242" w14:textId="77777777" w:rsidR="005203D2" w:rsidRDefault="005203D2" w:rsidP="00570964">
      <w:pPr>
        <w:pStyle w:val="h0"/>
        <w:rPr>
          <w:rFonts w:cs="Arial"/>
          <w:bCs/>
          <w:color w:val="000000"/>
          <w:sz w:val="20"/>
          <w:u w:val="single"/>
        </w:rPr>
      </w:pPr>
    </w:p>
    <w:p w14:paraId="371BFBF8" w14:textId="77777777" w:rsidR="00FD7F43" w:rsidRDefault="00FD7F43" w:rsidP="00570964">
      <w:pPr>
        <w:pStyle w:val="h0"/>
        <w:rPr>
          <w:rFonts w:cs="Arial"/>
          <w:bCs/>
          <w:color w:val="000000"/>
          <w:sz w:val="20"/>
          <w:u w:val="single"/>
        </w:rPr>
      </w:pPr>
    </w:p>
    <w:p w14:paraId="1AEC8E4F" w14:textId="77777777" w:rsidR="00FD7F43" w:rsidRDefault="00FD7F43" w:rsidP="00570964">
      <w:pPr>
        <w:pStyle w:val="h0"/>
        <w:rPr>
          <w:rFonts w:cs="Arial"/>
          <w:bCs/>
          <w:color w:val="000000"/>
          <w:sz w:val="20"/>
          <w:u w:val="single"/>
        </w:rPr>
      </w:pPr>
    </w:p>
    <w:p w14:paraId="54DF8F6E" w14:textId="77777777" w:rsidR="00FD7F43" w:rsidRDefault="00FD7F43" w:rsidP="00570964">
      <w:pPr>
        <w:pStyle w:val="h0"/>
        <w:rPr>
          <w:rFonts w:cs="Arial"/>
          <w:bCs/>
          <w:color w:val="000000"/>
          <w:sz w:val="20"/>
          <w:u w:val="single"/>
        </w:rPr>
      </w:pPr>
    </w:p>
    <w:p w14:paraId="301305F7" w14:textId="77777777" w:rsidR="00FD7F43" w:rsidRDefault="00FD7F43" w:rsidP="00570964">
      <w:pPr>
        <w:pStyle w:val="h0"/>
        <w:rPr>
          <w:rFonts w:cs="Arial"/>
          <w:bCs/>
          <w:color w:val="000000"/>
          <w:sz w:val="20"/>
          <w:u w:val="single"/>
        </w:rPr>
      </w:pPr>
    </w:p>
    <w:p w14:paraId="2DA29C6E" w14:textId="77777777" w:rsidR="00EA1780" w:rsidRDefault="00EA1780" w:rsidP="00570964">
      <w:pPr>
        <w:pStyle w:val="h0"/>
        <w:rPr>
          <w:rFonts w:cs="Arial"/>
          <w:bCs/>
          <w:color w:val="000000"/>
          <w:sz w:val="20"/>
        </w:rPr>
      </w:pPr>
    </w:p>
    <w:p w14:paraId="10FA18CF" w14:textId="77777777" w:rsidR="00EA1780" w:rsidRDefault="00EA1780" w:rsidP="00570964">
      <w:pPr>
        <w:pStyle w:val="h0"/>
        <w:rPr>
          <w:rFonts w:cs="Arial"/>
          <w:bCs/>
          <w:color w:val="000000"/>
          <w:sz w:val="20"/>
        </w:rPr>
      </w:pPr>
    </w:p>
    <w:p w14:paraId="7C83E4D5" w14:textId="5257E507" w:rsidR="00AE27BC" w:rsidRPr="002636C1" w:rsidRDefault="001A48AF" w:rsidP="00570964">
      <w:pPr>
        <w:pStyle w:val="h0"/>
        <w:rPr>
          <w:rFonts w:cs="Arial"/>
          <w:bCs/>
          <w:color w:val="000000"/>
          <w:sz w:val="20"/>
        </w:rPr>
      </w:pPr>
      <w:r w:rsidRPr="002636C1">
        <w:rPr>
          <w:rFonts w:cs="Arial"/>
          <w:bCs/>
          <w:color w:val="000000"/>
          <w:sz w:val="20"/>
        </w:rPr>
        <w:t xml:space="preserve">Table </w:t>
      </w:r>
      <w:r w:rsidR="005203D2" w:rsidRPr="002636C1">
        <w:rPr>
          <w:rFonts w:cs="Arial"/>
          <w:bCs/>
          <w:color w:val="000000"/>
          <w:sz w:val="20"/>
        </w:rPr>
        <w:t>5</w:t>
      </w:r>
      <w:r w:rsidRPr="002636C1">
        <w:rPr>
          <w:rFonts w:cs="Arial"/>
          <w:bCs/>
          <w:color w:val="000000"/>
          <w:sz w:val="20"/>
        </w:rPr>
        <w:t xml:space="preserve"> –</w:t>
      </w:r>
      <w:r w:rsidR="005203D2" w:rsidRPr="002636C1">
        <w:rPr>
          <w:rFonts w:cs="Arial"/>
          <w:bCs/>
          <w:color w:val="000000"/>
          <w:sz w:val="20"/>
        </w:rPr>
        <w:t xml:space="preserve"> W</w:t>
      </w:r>
      <w:r w:rsidR="00AE27BC" w:rsidRPr="002636C1">
        <w:rPr>
          <w:rFonts w:cs="Arial"/>
          <w:bCs/>
          <w:color w:val="000000"/>
          <w:sz w:val="20"/>
        </w:rPr>
        <w:t xml:space="preserve">hipped </w:t>
      </w:r>
      <w:r w:rsidR="005B0F7A" w:rsidRPr="002636C1">
        <w:rPr>
          <w:rFonts w:cs="Arial"/>
          <w:bCs/>
          <w:color w:val="000000"/>
          <w:sz w:val="20"/>
        </w:rPr>
        <w:t xml:space="preserve">blend of cream </w:t>
      </w:r>
      <w:r w:rsidR="005203D2" w:rsidRPr="002636C1">
        <w:rPr>
          <w:rFonts w:cs="Arial"/>
          <w:bCs/>
          <w:color w:val="000000"/>
          <w:sz w:val="20"/>
        </w:rPr>
        <w:t>and</w:t>
      </w:r>
      <w:r w:rsidR="005B0F7A" w:rsidRPr="002636C1">
        <w:rPr>
          <w:rFonts w:cs="Arial"/>
          <w:bCs/>
          <w:color w:val="000000"/>
          <w:sz w:val="20"/>
        </w:rPr>
        <w:t xml:space="preserve"> vegetable fat</w:t>
      </w:r>
      <w:r w:rsidR="007D04C3">
        <w:rPr>
          <w:rFonts w:cs="Arial"/>
          <w:bCs/>
          <w:color w:val="000000"/>
          <w:sz w:val="20"/>
        </w:rPr>
        <w:t xml:space="preserve"> </w:t>
      </w:r>
      <w:r w:rsidR="0065236C">
        <w:rPr>
          <w:rFonts w:cs="Arial"/>
          <w:bCs/>
          <w:color w:val="000000"/>
          <w:sz w:val="20"/>
        </w:rPr>
        <w:t>not heat-treated</w:t>
      </w:r>
    </w:p>
    <w:p w14:paraId="75901865" w14:textId="77777777" w:rsidR="00570964" w:rsidRPr="00AE27BC" w:rsidRDefault="00570964" w:rsidP="00B2482F">
      <w:pPr>
        <w:pStyle w:val="h0"/>
        <w:rPr>
          <w:rFonts w:cs="Arial"/>
          <w:bCs/>
          <w:color w:val="000000"/>
          <w:sz w:val="20"/>
          <w:u w:val="single"/>
        </w:rPr>
      </w:pPr>
    </w:p>
    <w:tbl>
      <w:tblPr>
        <w:tblStyle w:val="TableGrid"/>
        <w:tblW w:w="10578" w:type="dxa"/>
        <w:jc w:val="center"/>
        <w:tblLayout w:type="fixed"/>
        <w:tblLook w:val="04A0" w:firstRow="1" w:lastRow="0" w:firstColumn="1" w:lastColumn="0" w:noHBand="0" w:noVBand="1"/>
      </w:tblPr>
      <w:tblGrid>
        <w:gridCol w:w="2526"/>
        <w:gridCol w:w="900"/>
        <w:gridCol w:w="720"/>
        <w:gridCol w:w="811"/>
        <w:gridCol w:w="899"/>
        <w:gridCol w:w="2361"/>
        <w:gridCol w:w="2361"/>
      </w:tblGrid>
      <w:tr w:rsidR="00F31604" w:rsidRPr="00AE27BC" w14:paraId="54CEAE36" w14:textId="00F2BFCE" w:rsidTr="005C7E83">
        <w:trPr>
          <w:jc w:val="center"/>
        </w:trPr>
        <w:tc>
          <w:tcPr>
            <w:tcW w:w="2526" w:type="dxa"/>
            <w:vMerge w:val="restart"/>
            <w:tcBorders>
              <w:top w:val="single" w:sz="4" w:space="0" w:color="auto"/>
              <w:left w:val="single" w:sz="4" w:space="0" w:color="auto"/>
              <w:bottom w:val="single" w:sz="4" w:space="0" w:color="auto"/>
              <w:right w:val="single" w:sz="4" w:space="0" w:color="auto"/>
            </w:tcBorders>
            <w:hideMark/>
          </w:tcPr>
          <w:p w14:paraId="6AEECBB8" w14:textId="77777777" w:rsidR="00F31604" w:rsidRPr="00AE27BC" w:rsidRDefault="00F31604" w:rsidP="00F31604">
            <w:pPr>
              <w:pStyle w:val="h0"/>
              <w:jc w:val="both"/>
              <w:rPr>
                <w:rFonts w:cs="Arial"/>
                <w:bCs/>
                <w:color w:val="000000"/>
                <w:sz w:val="20"/>
              </w:rPr>
            </w:pPr>
            <w:r w:rsidRPr="00AE27BC">
              <w:rPr>
                <w:rFonts w:cs="Arial"/>
                <w:bCs/>
                <w:color w:val="000000"/>
                <w:sz w:val="20"/>
              </w:rPr>
              <w:t>Micro-organisms</w:t>
            </w:r>
          </w:p>
        </w:tc>
        <w:tc>
          <w:tcPr>
            <w:tcW w:w="1620" w:type="dxa"/>
            <w:gridSpan w:val="2"/>
            <w:tcBorders>
              <w:top w:val="single" w:sz="4" w:space="0" w:color="auto"/>
              <w:left w:val="single" w:sz="4" w:space="0" w:color="auto"/>
              <w:bottom w:val="single" w:sz="4" w:space="0" w:color="auto"/>
              <w:right w:val="single" w:sz="4" w:space="0" w:color="auto"/>
            </w:tcBorders>
            <w:hideMark/>
          </w:tcPr>
          <w:p w14:paraId="660A33EC" w14:textId="77777777" w:rsidR="00F31604" w:rsidRPr="00AE27BC" w:rsidRDefault="00F31604" w:rsidP="00F31604">
            <w:pPr>
              <w:pStyle w:val="h0"/>
              <w:jc w:val="both"/>
              <w:rPr>
                <w:rFonts w:cs="Arial"/>
                <w:bCs/>
                <w:color w:val="000000"/>
                <w:sz w:val="20"/>
              </w:rPr>
            </w:pPr>
            <w:r w:rsidRPr="00AE27BC">
              <w:rPr>
                <w:rFonts w:cs="Arial"/>
                <w:bCs/>
                <w:color w:val="000000"/>
                <w:sz w:val="20"/>
              </w:rPr>
              <w:t>Sampling plan</w:t>
            </w:r>
          </w:p>
        </w:tc>
        <w:tc>
          <w:tcPr>
            <w:tcW w:w="1710" w:type="dxa"/>
            <w:gridSpan w:val="2"/>
            <w:tcBorders>
              <w:top w:val="single" w:sz="4" w:space="0" w:color="auto"/>
              <w:left w:val="single" w:sz="4" w:space="0" w:color="auto"/>
              <w:bottom w:val="single" w:sz="4" w:space="0" w:color="auto"/>
              <w:right w:val="single" w:sz="4" w:space="0" w:color="auto"/>
            </w:tcBorders>
            <w:hideMark/>
          </w:tcPr>
          <w:p w14:paraId="3076DC19" w14:textId="77777777" w:rsidR="00F31604" w:rsidRPr="00AE27BC" w:rsidRDefault="00F31604" w:rsidP="00F31604">
            <w:pPr>
              <w:pStyle w:val="h0"/>
              <w:jc w:val="both"/>
              <w:rPr>
                <w:rFonts w:cs="Arial"/>
                <w:bCs/>
                <w:color w:val="000000"/>
                <w:sz w:val="20"/>
              </w:rPr>
            </w:pPr>
            <w:r w:rsidRPr="00AE27BC">
              <w:rPr>
                <w:rFonts w:cs="Arial"/>
                <w:bCs/>
                <w:color w:val="000000"/>
                <w:sz w:val="20"/>
              </w:rPr>
              <w:t>Limits</w:t>
            </w:r>
          </w:p>
        </w:tc>
        <w:tc>
          <w:tcPr>
            <w:tcW w:w="2361" w:type="dxa"/>
            <w:vMerge w:val="restart"/>
            <w:tcBorders>
              <w:top w:val="single" w:sz="4" w:space="0" w:color="auto"/>
              <w:left w:val="single" w:sz="4" w:space="0" w:color="auto"/>
              <w:bottom w:val="single" w:sz="4" w:space="0" w:color="auto"/>
              <w:right w:val="single" w:sz="4" w:space="0" w:color="auto"/>
            </w:tcBorders>
            <w:hideMark/>
          </w:tcPr>
          <w:p w14:paraId="5AE66C1E" w14:textId="77777777" w:rsidR="00F31604" w:rsidRPr="00AE27BC" w:rsidRDefault="00F31604" w:rsidP="00F31604">
            <w:pPr>
              <w:pStyle w:val="h0"/>
              <w:jc w:val="both"/>
              <w:rPr>
                <w:rFonts w:cs="Arial"/>
                <w:bCs/>
                <w:color w:val="000000"/>
                <w:sz w:val="20"/>
              </w:rPr>
            </w:pPr>
            <w:r w:rsidRPr="00AE27BC">
              <w:rPr>
                <w:rFonts w:cs="Arial"/>
                <w:bCs/>
                <w:color w:val="000000"/>
                <w:sz w:val="20"/>
              </w:rPr>
              <w:t>Test method reference</w:t>
            </w:r>
          </w:p>
        </w:tc>
        <w:tc>
          <w:tcPr>
            <w:tcW w:w="2361" w:type="dxa"/>
            <w:vMerge w:val="restart"/>
            <w:tcBorders>
              <w:top w:val="single" w:sz="4" w:space="0" w:color="auto"/>
              <w:left w:val="single" w:sz="4" w:space="0" w:color="auto"/>
              <w:right w:val="single" w:sz="4" w:space="0" w:color="auto"/>
            </w:tcBorders>
          </w:tcPr>
          <w:p w14:paraId="7BB50378" w14:textId="620C287B" w:rsidR="00F31604" w:rsidRPr="00AE27BC" w:rsidRDefault="00F31604" w:rsidP="00F31604">
            <w:pPr>
              <w:pStyle w:val="h0"/>
              <w:jc w:val="both"/>
              <w:rPr>
                <w:rFonts w:cs="Arial"/>
                <w:bCs/>
                <w:color w:val="000000"/>
                <w:sz w:val="20"/>
              </w:rPr>
            </w:pPr>
            <w:r w:rsidRPr="00F31604">
              <w:rPr>
                <w:rFonts w:cs="Arial"/>
                <w:bCs/>
                <w:color w:val="000000"/>
                <w:sz w:val="20"/>
              </w:rPr>
              <w:t xml:space="preserve">The stage at which the </w:t>
            </w:r>
            <w:r>
              <w:rPr>
                <w:rFonts w:cs="Arial"/>
                <w:bCs/>
                <w:color w:val="000000"/>
                <w:sz w:val="20"/>
                <w:lang w:val="en-US"/>
              </w:rPr>
              <w:t>parameter</w:t>
            </w:r>
            <w:r w:rsidRPr="00F31604">
              <w:rPr>
                <w:rFonts w:cs="Arial"/>
                <w:bCs/>
                <w:color w:val="000000"/>
                <w:sz w:val="20"/>
              </w:rPr>
              <w:t xml:space="preserve"> is applied</w:t>
            </w:r>
          </w:p>
        </w:tc>
      </w:tr>
      <w:tr w:rsidR="00F31604" w:rsidRPr="00AE27BC" w14:paraId="63201D81" w14:textId="6A53174A" w:rsidTr="005C7E83">
        <w:trPr>
          <w:jc w:val="center"/>
        </w:trPr>
        <w:tc>
          <w:tcPr>
            <w:tcW w:w="2526" w:type="dxa"/>
            <w:vMerge/>
            <w:tcBorders>
              <w:top w:val="single" w:sz="4" w:space="0" w:color="auto"/>
              <w:left w:val="single" w:sz="4" w:space="0" w:color="auto"/>
              <w:bottom w:val="single" w:sz="4" w:space="0" w:color="auto"/>
              <w:right w:val="single" w:sz="4" w:space="0" w:color="auto"/>
            </w:tcBorders>
            <w:vAlign w:val="center"/>
            <w:hideMark/>
          </w:tcPr>
          <w:p w14:paraId="17FE3C5D" w14:textId="77777777" w:rsidR="00F31604" w:rsidRPr="00AE27BC" w:rsidRDefault="00F31604" w:rsidP="00F31604">
            <w:pPr>
              <w:pStyle w:val="h0"/>
              <w:jc w:val="both"/>
              <w:rPr>
                <w:rFonts w:cs="Arial"/>
                <w:bCs/>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0F5E8119" w14:textId="77777777" w:rsidR="00F31604" w:rsidRPr="00AE27BC" w:rsidRDefault="00F31604" w:rsidP="00F31604">
            <w:pPr>
              <w:pStyle w:val="h0"/>
              <w:jc w:val="both"/>
              <w:rPr>
                <w:rFonts w:cs="Arial"/>
                <w:bCs/>
                <w:color w:val="000000"/>
                <w:sz w:val="20"/>
              </w:rPr>
            </w:pPr>
            <w:r w:rsidRPr="00AE27BC">
              <w:rPr>
                <w:rFonts w:cs="Arial"/>
                <w:bCs/>
                <w:color w:val="000000"/>
                <w:sz w:val="20"/>
              </w:rPr>
              <w:t>n</w:t>
            </w:r>
          </w:p>
        </w:tc>
        <w:tc>
          <w:tcPr>
            <w:tcW w:w="720" w:type="dxa"/>
            <w:tcBorders>
              <w:top w:val="single" w:sz="4" w:space="0" w:color="auto"/>
              <w:left w:val="single" w:sz="4" w:space="0" w:color="auto"/>
              <w:bottom w:val="single" w:sz="4" w:space="0" w:color="auto"/>
              <w:right w:val="single" w:sz="4" w:space="0" w:color="auto"/>
            </w:tcBorders>
            <w:hideMark/>
          </w:tcPr>
          <w:p w14:paraId="378B503C" w14:textId="40AFD8BE" w:rsidR="00F31604" w:rsidRPr="00AE27BC" w:rsidRDefault="005203D2" w:rsidP="00F31604">
            <w:pPr>
              <w:pStyle w:val="h0"/>
              <w:jc w:val="both"/>
              <w:rPr>
                <w:rFonts w:cs="Arial"/>
                <w:bCs/>
                <w:color w:val="000000"/>
                <w:sz w:val="20"/>
              </w:rPr>
            </w:pPr>
            <w:r>
              <w:rPr>
                <w:rFonts w:cs="Arial"/>
                <w:bCs/>
                <w:color w:val="000000"/>
                <w:sz w:val="20"/>
              </w:rPr>
              <w:t>c</w:t>
            </w:r>
          </w:p>
        </w:tc>
        <w:tc>
          <w:tcPr>
            <w:tcW w:w="811" w:type="dxa"/>
            <w:tcBorders>
              <w:top w:val="single" w:sz="4" w:space="0" w:color="auto"/>
              <w:left w:val="single" w:sz="4" w:space="0" w:color="auto"/>
              <w:bottom w:val="single" w:sz="4" w:space="0" w:color="auto"/>
              <w:right w:val="single" w:sz="4" w:space="0" w:color="auto"/>
            </w:tcBorders>
            <w:hideMark/>
          </w:tcPr>
          <w:p w14:paraId="7691D174" w14:textId="77777777" w:rsidR="00F31604" w:rsidRPr="00AE27BC" w:rsidRDefault="00F31604" w:rsidP="00F31604">
            <w:pPr>
              <w:pStyle w:val="h0"/>
              <w:jc w:val="both"/>
              <w:rPr>
                <w:rFonts w:cs="Arial"/>
                <w:bCs/>
                <w:color w:val="000000"/>
                <w:sz w:val="20"/>
              </w:rPr>
            </w:pPr>
            <w:r w:rsidRPr="00AE27BC">
              <w:rPr>
                <w:rFonts w:cs="Arial"/>
                <w:bCs/>
                <w:color w:val="000000"/>
                <w:sz w:val="20"/>
              </w:rPr>
              <w:t>m</w:t>
            </w:r>
          </w:p>
        </w:tc>
        <w:tc>
          <w:tcPr>
            <w:tcW w:w="899" w:type="dxa"/>
            <w:tcBorders>
              <w:top w:val="single" w:sz="4" w:space="0" w:color="auto"/>
              <w:left w:val="single" w:sz="4" w:space="0" w:color="auto"/>
              <w:bottom w:val="single" w:sz="4" w:space="0" w:color="auto"/>
              <w:right w:val="single" w:sz="4" w:space="0" w:color="auto"/>
            </w:tcBorders>
            <w:hideMark/>
          </w:tcPr>
          <w:p w14:paraId="531D502B" w14:textId="77777777" w:rsidR="00F31604" w:rsidRPr="00AE27BC" w:rsidRDefault="00F31604" w:rsidP="00F31604">
            <w:pPr>
              <w:pStyle w:val="h0"/>
              <w:jc w:val="both"/>
              <w:rPr>
                <w:rFonts w:cs="Arial"/>
                <w:bCs/>
                <w:color w:val="000000"/>
                <w:sz w:val="20"/>
              </w:rPr>
            </w:pPr>
            <w:r w:rsidRPr="00AE27BC">
              <w:rPr>
                <w:rFonts w:cs="Arial"/>
                <w:bCs/>
                <w:color w:val="000000"/>
                <w:sz w:val="20"/>
              </w:rPr>
              <w:t>M</w:t>
            </w:r>
          </w:p>
        </w:tc>
        <w:tc>
          <w:tcPr>
            <w:tcW w:w="2361" w:type="dxa"/>
            <w:vMerge/>
            <w:tcBorders>
              <w:top w:val="single" w:sz="4" w:space="0" w:color="auto"/>
              <w:left w:val="single" w:sz="4" w:space="0" w:color="auto"/>
              <w:bottom w:val="single" w:sz="4" w:space="0" w:color="auto"/>
              <w:right w:val="single" w:sz="4" w:space="0" w:color="auto"/>
            </w:tcBorders>
            <w:vAlign w:val="center"/>
            <w:hideMark/>
          </w:tcPr>
          <w:p w14:paraId="2699535F" w14:textId="77777777" w:rsidR="00F31604" w:rsidRPr="00AE27BC" w:rsidRDefault="00F31604" w:rsidP="00F31604">
            <w:pPr>
              <w:pStyle w:val="h0"/>
              <w:jc w:val="both"/>
              <w:rPr>
                <w:rFonts w:cs="Arial"/>
                <w:bCs/>
                <w:color w:val="000000"/>
                <w:sz w:val="20"/>
              </w:rPr>
            </w:pPr>
          </w:p>
        </w:tc>
        <w:tc>
          <w:tcPr>
            <w:tcW w:w="2361" w:type="dxa"/>
            <w:vMerge/>
            <w:tcBorders>
              <w:left w:val="single" w:sz="4" w:space="0" w:color="auto"/>
              <w:bottom w:val="single" w:sz="4" w:space="0" w:color="auto"/>
              <w:right w:val="single" w:sz="4" w:space="0" w:color="auto"/>
            </w:tcBorders>
          </w:tcPr>
          <w:p w14:paraId="10B171A4" w14:textId="77777777" w:rsidR="00F31604" w:rsidRPr="00AE27BC" w:rsidRDefault="00F31604" w:rsidP="00F31604">
            <w:pPr>
              <w:pStyle w:val="h0"/>
              <w:jc w:val="both"/>
              <w:rPr>
                <w:rFonts w:cs="Arial"/>
                <w:bCs/>
                <w:color w:val="000000"/>
                <w:sz w:val="20"/>
              </w:rPr>
            </w:pPr>
          </w:p>
        </w:tc>
      </w:tr>
      <w:tr w:rsidR="00F31604" w:rsidRPr="00AE27BC" w14:paraId="3C678E48" w14:textId="02614872" w:rsidTr="00F31604">
        <w:trPr>
          <w:jc w:val="center"/>
        </w:trPr>
        <w:tc>
          <w:tcPr>
            <w:tcW w:w="2526" w:type="dxa"/>
            <w:tcBorders>
              <w:top w:val="single" w:sz="4" w:space="0" w:color="auto"/>
              <w:left w:val="single" w:sz="4" w:space="0" w:color="auto"/>
              <w:bottom w:val="single" w:sz="4" w:space="0" w:color="auto"/>
              <w:right w:val="single" w:sz="4" w:space="0" w:color="auto"/>
            </w:tcBorders>
            <w:vAlign w:val="center"/>
            <w:hideMark/>
          </w:tcPr>
          <w:p w14:paraId="6218CE54" w14:textId="12E5BF2B" w:rsidR="00F31604" w:rsidRPr="00B2482F" w:rsidRDefault="00F31604" w:rsidP="00F31604">
            <w:pPr>
              <w:pStyle w:val="h0"/>
              <w:jc w:val="both"/>
              <w:rPr>
                <w:rFonts w:cs="Arial"/>
                <w:b w:val="0"/>
                <w:bCs/>
                <w:i/>
                <w:iCs/>
                <w:color w:val="000000"/>
                <w:sz w:val="20"/>
              </w:rPr>
            </w:pPr>
            <w:r w:rsidRPr="00B2482F">
              <w:rPr>
                <w:rFonts w:cs="Arial"/>
                <w:b w:val="0"/>
                <w:bCs/>
                <w:i/>
                <w:iCs/>
                <w:color w:val="000000"/>
                <w:sz w:val="20"/>
              </w:rPr>
              <w:t>Salmonella</w:t>
            </w:r>
            <w:r w:rsidR="001B0F95">
              <w:rPr>
                <w:rFonts w:cs="Arial"/>
                <w:b w:val="0"/>
                <w:bCs/>
                <w:i/>
                <w:iCs/>
                <w:color w:val="000000"/>
                <w:sz w:val="20"/>
              </w:rPr>
              <w:t xml:space="preserve"> spp.</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B05F01" w14:textId="77777777" w:rsidR="00F31604" w:rsidRPr="00B2482F" w:rsidRDefault="00F31604" w:rsidP="00F31604">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39982F" w14:textId="77777777" w:rsidR="00F31604" w:rsidRPr="00B2482F" w:rsidRDefault="00F31604" w:rsidP="00F31604">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D900F6D" w14:textId="77777777" w:rsidR="00F31604" w:rsidRPr="00B2482F" w:rsidRDefault="00F31604" w:rsidP="00F31604">
            <w:pPr>
              <w:pStyle w:val="h0"/>
              <w:jc w:val="both"/>
              <w:rPr>
                <w:rFonts w:cs="Arial"/>
                <w:b w:val="0"/>
                <w:bCs/>
                <w:color w:val="000000"/>
                <w:sz w:val="20"/>
              </w:rPr>
            </w:pPr>
            <w:r w:rsidRPr="00B2482F">
              <w:rPr>
                <w:rFonts w:cs="Arial"/>
                <w:b w:val="0"/>
                <w:bCs/>
                <w:color w:val="000000"/>
                <w:sz w:val="20"/>
              </w:rPr>
              <w:t>Absence in 25g</w:t>
            </w:r>
          </w:p>
        </w:tc>
        <w:tc>
          <w:tcPr>
            <w:tcW w:w="2361" w:type="dxa"/>
            <w:tcBorders>
              <w:top w:val="single" w:sz="4" w:space="0" w:color="auto"/>
              <w:left w:val="single" w:sz="4" w:space="0" w:color="auto"/>
              <w:bottom w:val="single" w:sz="4" w:space="0" w:color="auto"/>
              <w:right w:val="single" w:sz="4" w:space="0" w:color="auto"/>
            </w:tcBorders>
            <w:vAlign w:val="center"/>
            <w:hideMark/>
          </w:tcPr>
          <w:p w14:paraId="2AACA5F6" w14:textId="77777777" w:rsidR="00F31604" w:rsidRPr="00B2482F" w:rsidRDefault="00F31604" w:rsidP="00F31604">
            <w:pPr>
              <w:pStyle w:val="h0"/>
              <w:jc w:val="both"/>
              <w:rPr>
                <w:rFonts w:cs="Arial"/>
                <w:b w:val="0"/>
                <w:bCs/>
                <w:color w:val="000000"/>
                <w:sz w:val="20"/>
                <w:lang w:val="en-US"/>
              </w:rPr>
            </w:pPr>
            <w:r w:rsidRPr="00B2482F">
              <w:rPr>
                <w:rFonts w:cs="Arial"/>
                <w:b w:val="0"/>
                <w:bCs/>
                <w:color w:val="000000"/>
                <w:sz w:val="20"/>
              </w:rPr>
              <w:t xml:space="preserve">ISO </w:t>
            </w:r>
            <w:r w:rsidRPr="00B2482F">
              <w:rPr>
                <w:rFonts w:cs="Arial"/>
                <w:b w:val="0"/>
                <w:bCs/>
                <w:color w:val="000000"/>
                <w:sz w:val="20"/>
                <w:lang w:val="en-US"/>
              </w:rPr>
              <w:t>6579</w:t>
            </w:r>
          </w:p>
        </w:tc>
        <w:tc>
          <w:tcPr>
            <w:tcW w:w="2361" w:type="dxa"/>
            <w:tcBorders>
              <w:top w:val="single" w:sz="4" w:space="0" w:color="auto"/>
              <w:left w:val="single" w:sz="4" w:space="0" w:color="auto"/>
              <w:bottom w:val="single" w:sz="4" w:space="0" w:color="auto"/>
              <w:right w:val="single" w:sz="4" w:space="0" w:color="auto"/>
            </w:tcBorders>
          </w:tcPr>
          <w:p w14:paraId="6924E2CD" w14:textId="150CACB1" w:rsidR="00F31604" w:rsidRPr="00B2482F" w:rsidRDefault="00F31604" w:rsidP="00F31604">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r w:rsidR="00F31604" w:rsidRPr="00AE27BC" w14:paraId="13FA21FC" w14:textId="77777777" w:rsidTr="003E6DE8">
        <w:trPr>
          <w:jc w:val="center"/>
        </w:trPr>
        <w:tc>
          <w:tcPr>
            <w:tcW w:w="2526" w:type="dxa"/>
            <w:tcBorders>
              <w:top w:val="single" w:sz="4" w:space="0" w:color="auto"/>
              <w:left w:val="single" w:sz="4" w:space="0" w:color="auto"/>
              <w:bottom w:val="single" w:sz="4" w:space="0" w:color="auto"/>
              <w:right w:val="single" w:sz="4" w:space="0" w:color="auto"/>
            </w:tcBorders>
          </w:tcPr>
          <w:p w14:paraId="27E08880" w14:textId="2B8A0B39" w:rsidR="00F31604" w:rsidRPr="00B2482F" w:rsidRDefault="00F31604" w:rsidP="00F31604">
            <w:pPr>
              <w:pStyle w:val="h0"/>
              <w:jc w:val="both"/>
              <w:rPr>
                <w:rFonts w:cs="Arial"/>
                <w:b w:val="0"/>
                <w:bCs/>
                <w:i/>
                <w:iCs/>
                <w:color w:val="000000"/>
                <w:sz w:val="20"/>
              </w:rPr>
            </w:pPr>
            <w:r w:rsidRPr="005B144A">
              <w:rPr>
                <w:rFonts w:cs="Arial"/>
                <w:b w:val="0"/>
                <w:bCs/>
                <w:i/>
                <w:iCs/>
                <w:color w:val="000000"/>
                <w:sz w:val="20"/>
              </w:rPr>
              <w:t>Enterobacteriaceae</w:t>
            </w:r>
          </w:p>
        </w:tc>
        <w:tc>
          <w:tcPr>
            <w:tcW w:w="900" w:type="dxa"/>
            <w:tcBorders>
              <w:top w:val="single" w:sz="4" w:space="0" w:color="auto"/>
              <w:left w:val="single" w:sz="4" w:space="0" w:color="auto"/>
              <w:bottom w:val="single" w:sz="4" w:space="0" w:color="auto"/>
              <w:right w:val="single" w:sz="4" w:space="0" w:color="auto"/>
            </w:tcBorders>
          </w:tcPr>
          <w:p w14:paraId="6BE15763" w14:textId="69DD56F5" w:rsidR="00F31604" w:rsidRPr="00B2482F" w:rsidRDefault="00F31604" w:rsidP="00F31604">
            <w:pPr>
              <w:pStyle w:val="h0"/>
              <w:jc w:val="both"/>
              <w:rPr>
                <w:rFonts w:cs="Arial"/>
                <w:b w:val="0"/>
                <w:bCs/>
                <w:color w:val="000000"/>
                <w:sz w:val="20"/>
              </w:rPr>
            </w:pPr>
            <w:r>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3EE25658" w14:textId="6B5DD941" w:rsidR="00F31604" w:rsidRPr="00B2482F" w:rsidRDefault="00F31604" w:rsidP="00F31604">
            <w:pPr>
              <w:pStyle w:val="h0"/>
              <w:jc w:val="both"/>
              <w:rPr>
                <w:rFonts w:cs="Arial"/>
                <w:b w:val="0"/>
                <w:bCs/>
                <w:color w:val="000000"/>
                <w:sz w:val="20"/>
              </w:rPr>
            </w:pPr>
            <w:r>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tcPr>
          <w:p w14:paraId="0C173EAC" w14:textId="0A64942B" w:rsidR="00F31604" w:rsidRPr="00B2482F" w:rsidRDefault="00F31604" w:rsidP="00F31604">
            <w:pPr>
              <w:pStyle w:val="h0"/>
              <w:jc w:val="both"/>
              <w:rPr>
                <w:rFonts w:cs="Arial"/>
                <w:b w:val="0"/>
                <w:bCs/>
                <w:color w:val="000000"/>
                <w:sz w:val="20"/>
              </w:rPr>
            </w:pPr>
            <w:r>
              <w:rPr>
                <w:rFonts w:cs="Arial"/>
                <w:b w:val="0"/>
                <w:bCs/>
                <w:color w:val="000000"/>
                <w:sz w:val="20"/>
              </w:rPr>
              <w:t xml:space="preserve">10 </w:t>
            </w:r>
            <w:proofErr w:type="spellStart"/>
            <w:r>
              <w:rPr>
                <w:rFonts w:cs="Arial"/>
                <w:b w:val="0"/>
                <w:bCs/>
                <w:color w:val="000000"/>
                <w:sz w:val="20"/>
              </w:rPr>
              <w:t>cfu</w:t>
            </w:r>
            <w:proofErr w:type="spellEnd"/>
            <w:r>
              <w:rPr>
                <w:rFonts w:cs="Arial"/>
                <w:b w:val="0"/>
                <w:bCs/>
                <w:color w:val="000000"/>
                <w:sz w:val="20"/>
              </w:rPr>
              <w:t>/ml</w:t>
            </w:r>
          </w:p>
        </w:tc>
        <w:tc>
          <w:tcPr>
            <w:tcW w:w="2361" w:type="dxa"/>
            <w:tcBorders>
              <w:top w:val="single" w:sz="4" w:space="0" w:color="auto"/>
              <w:left w:val="single" w:sz="4" w:space="0" w:color="auto"/>
              <w:bottom w:val="single" w:sz="4" w:space="0" w:color="auto"/>
              <w:right w:val="single" w:sz="4" w:space="0" w:color="auto"/>
            </w:tcBorders>
          </w:tcPr>
          <w:p w14:paraId="72CBF1A5" w14:textId="4F94EB58" w:rsidR="00F31604" w:rsidRPr="00B2482F" w:rsidRDefault="00F31604" w:rsidP="00F31604">
            <w:pPr>
              <w:pStyle w:val="h0"/>
              <w:jc w:val="both"/>
              <w:rPr>
                <w:rFonts w:cs="Arial"/>
                <w:b w:val="0"/>
                <w:bCs/>
                <w:color w:val="000000"/>
                <w:sz w:val="20"/>
              </w:rPr>
            </w:pPr>
            <w:r>
              <w:rPr>
                <w:rFonts w:cs="Arial"/>
                <w:b w:val="0"/>
                <w:bCs/>
                <w:color w:val="000000"/>
                <w:sz w:val="20"/>
              </w:rPr>
              <w:t>ISO 21528-2</w:t>
            </w:r>
          </w:p>
        </w:tc>
        <w:tc>
          <w:tcPr>
            <w:tcW w:w="2361" w:type="dxa"/>
            <w:tcBorders>
              <w:top w:val="single" w:sz="4" w:space="0" w:color="auto"/>
              <w:left w:val="single" w:sz="4" w:space="0" w:color="auto"/>
              <w:bottom w:val="single" w:sz="4" w:space="0" w:color="auto"/>
              <w:right w:val="single" w:sz="4" w:space="0" w:color="auto"/>
            </w:tcBorders>
          </w:tcPr>
          <w:p w14:paraId="15024ABE" w14:textId="1F1571E0" w:rsidR="00F31604" w:rsidRDefault="00F31604" w:rsidP="00F31604">
            <w:pPr>
              <w:pStyle w:val="h0"/>
              <w:jc w:val="both"/>
              <w:rPr>
                <w:rFonts w:cs="Arial"/>
                <w:b w:val="0"/>
                <w:bCs/>
                <w:color w:val="000000"/>
                <w:sz w:val="20"/>
              </w:rPr>
            </w:pPr>
            <w:r>
              <w:rPr>
                <w:rFonts w:cs="Arial"/>
                <w:b w:val="0"/>
                <w:bCs/>
                <w:color w:val="000000"/>
                <w:sz w:val="20"/>
              </w:rPr>
              <w:t xml:space="preserve">Final product </w:t>
            </w:r>
            <w:r w:rsidRPr="00F31604">
              <w:rPr>
                <w:rFonts w:cs="Arial"/>
                <w:b w:val="0"/>
                <w:bCs/>
                <w:color w:val="000000"/>
                <w:sz w:val="20"/>
              </w:rPr>
              <w:t>before leaving the factory</w:t>
            </w:r>
          </w:p>
        </w:tc>
      </w:tr>
      <w:tr w:rsidR="00A5302D" w:rsidRPr="00AE27BC" w14:paraId="1367202F" w14:textId="471DC4D1" w:rsidTr="00F31604">
        <w:trPr>
          <w:jc w:val="center"/>
        </w:trPr>
        <w:tc>
          <w:tcPr>
            <w:tcW w:w="2526" w:type="dxa"/>
            <w:tcBorders>
              <w:top w:val="single" w:sz="4" w:space="0" w:color="auto"/>
              <w:left w:val="single" w:sz="4" w:space="0" w:color="auto"/>
              <w:bottom w:val="single" w:sz="4" w:space="0" w:color="auto"/>
              <w:right w:val="single" w:sz="4" w:space="0" w:color="auto"/>
            </w:tcBorders>
          </w:tcPr>
          <w:p w14:paraId="6BCA37AC" w14:textId="351AB6C8"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 xml:space="preserve">Escherichia </w:t>
            </w:r>
            <w:r w:rsidR="001B0F95">
              <w:rPr>
                <w:rFonts w:cs="Arial"/>
                <w:b w:val="0"/>
                <w:bCs/>
                <w:i/>
                <w:iCs/>
                <w:color w:val="000000"/>
                <w:sz w:val="20"/>
              </w:rPr>
              <w:t>c</w:t>
            </w:r>
            <w:r w:rsidRPr="00B2482F">
              <w:rPr>
                <w:rFonts w:cs="Arial"/>
                <w:b w:val="0"/>
                <w:bCs/>
                <w:i/>
                <w:iCs/>
                <w:color w:val="000000"/>
                <w:sz w:val="20"/>
              </w:rPr>
              <w:t>oli</w:t>
            </w:r>
          </w:p>
        </w:tc>
        <w:tc>
          <w:tcPr>
            <w:tcW w:w="900" w:type="dxa"/>
            <w:tcBorders>
              <w:top w:val="single" w:sz="4" w:space="0" w:color="auto"/>
              <w:left w:val="single" w:sz="4" w:space="0" w:color="auto"/>
              <w:bottom w:val="single" w:sz="4" w:space="0" w:color="auto"/>
              <w:right w:val="single" w:sz="4" w:space="0" w:color="auto"/>
            </w:tcBorders>
          </w:tcPr>
          <w:p w14:paraId="47C6A151"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2A27868E"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961BF2A"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Absence in 25ml</w:t>
            </w:r>
          </w:p>
        </w:tc>
        <w:tc>
          <w:tcPr>
            <w:tcW w:w="2361" w:type="dxa"/>
            <w:tcBorders>
              <w:top w:val="single" w:sz="4" w:space="0" w:color="auto"/>
              <w:left w:val="single" w:sz="4" w:space="0" w:color="auto"/>
              <w:bottom w:val="single" w:sz="4" w:space="0" w:color="auto"/>
              <w:right w:val="single" w:sz="4" w:space="0" w:color="auto"/>
            </w:tcBorders>
          </w:tcPr>
          <w:p w14:paraId="45EF9655"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ISO 16649-1</w:t>
            </w:r>
          </w:p>
        </w:tc>
        <w:tc>
          <w:tcPr>
            <w:tcW w:w="2361" w:type="dxa"/>
            <w:tcBorders>
              <w:top w:val="single" w:sz="4" w:space="0" w:color="auto"/>
              <w:left w:val="single" w:sz="4" w:space="0" w:color="auto"/>
              <w:bottom w:val="single" w:sz="4" w:space="0" w:color="auto"/>
              <w:right w:val="single" w:sz="4" w:space="0" w:color="auto"/>
            </w:tcBorders>
          </w:tcPr>
          <w:p w14:paraId="5C145772" w14:textId="0E06F68C"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r w:rsidR="00A5302D" w:rsidRPr="00AE27BC" w14:paraId="4B56C5FE" w14:textId="136BA23C" w:rsidTr="00F31604">
        <w:trPr>
          <w:jc w:val="center"/>
        </w:trPr>
        <w:tc>
          <w:tcPr>
            <w:tcW w:w="2526" w:type="dxa"/>
            <w:tcBorders>
              <w:top w:val="single" w:sz="4" w:space="0" w:color="auto"/>
              <w:left w:val="single" w:sz="4" w:space="0" w:color="auto"/>
              <w:bottom w:val="single" w:sz="4" w:space="0" w:color="auto"/>
              <w:right w:val="single" w:sz="4" w:space="0" w:color="auto"/>
            </w:tcBorders>
          </w:tcPr>
          <w:p w14:paraId="764A74BA" w14:textId="77777777"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Listeria monocytogenes</w:t>
            </w:r>
          </w:p>
        </w:tc>
        <w:tc>
          <w:tcPr>
            <w:tcW w:w="900" w:type="dxa"/>
            <w:tcBorders>
              <w:top w:val="single" w:sz="4" w:space="0" w:color="auto"/>
              <w:left w:val="single" w:sz="4" w:space="0" w:color="auto"/>
              <w:bottom w:val="single" w:sz="4" w:space="0" w:color="auto"/>
              <w:right w:val="single" w:sz="4" w:space="0" w:color="auto"/>
            </w:tcBorders>
          </w:tcPr>
          <w:p w14:paraId="216CF29E"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6BA4525D"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tcPr>
          <w:p w14:paraId="19F8B81E"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Absence in 25ml</w:t>
            </w:r>
          </w:p>
        </w:tc>
        <w:tc>
          <w:tcPr>
            <w:tcW w:w="2361" w:type="dxa"/>
            <w:tcBorders>
              <w:top w:val="single" w:sz="4" w:space="0" w:color="auto"/>
              <w:left w:val="single" w:sz="4" w:space="0" w:color="auto"/>
              <w:bottom w:val="single" w:sz="4" w:space="0" w:color="auto"/>
              <w:right w:val="single" w:sz="4" w:space="0" w:color="auto"/>
            </w:tcBorders>
          </w:tcPr>
          <w:p w14:paraId="75BC13F6"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ISO 11290-1</w:t>
            </w:r>
          </w:p>
        </w:tc>
        <w:tc>
          <w:tcPr>
            <w:tcW w:w="2361" w:type="dxa"/>
            <w:tcBorders>
              <w:top w:val="single" w:sz="4" w:space="0" w:color="auto"/>
              <w:left w:val="single" w:sz="4" w:space="0" w:color="auto"/>
              <w:bottom w:val="single" w:sz="4" w:space="0" w:color="auto"/>
              <w:right w:val="single" w:sz="4" w:space="0" w:color="auto"/>
            </w:tcBorders>
          </w:tcPr>
          <w:p w14:paraId="233B87E7" w14:textId="452889FB"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r w:rsidR="00A5302D" w:rsidRPr="00AE27BC" w14:paraId="3233A341" w14:textId="3DD973EC" w:rsidTr="00F31604">
        <w:trPr>
          <w:jc w:val="center"/>
        </w:trPr>
        <w:tc>
          <w:tcPr>
            <w:tcW w:w="2526" w:type="dxa"/>
            <w:tcBorders>
              <w:top w:val="single" w:sz="4" w:space="0" w:color="auto"/>
              <w:left w:val="single" w:sz="4" w:space="0" w:color="auto"/>
              <w:bottom w:val="single" w:sz="4" w:space="0" w:color="auto"/>
              <w:right w:val="single" w:sz="4" w:space="0" w:color="auto"/>
            </w:tcBorders>
          </w:tcPr>
          <w:p w14:paraId="5AF68467" w14:textId="77777777"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Coagulase-positive Staphylococci</w:t>
            </w:r>
          </w:p>
        </w:tc>
        <w:tc>
          <w:tcPr>
            <w:tcW w:w="900" w:type="dxa"/>
            <w:tcBorders>
              <w:top w:val="single" w:sz="4" w:space="0" w:color="auto"/>
              <w:left w:val="single" w:sz="4" w:space="0" w:color="auto"/>
              <w:bottom w:val="single" w:sz="4" w:space="0" w:color="auto"/>
              <w:right w:val="single" w:sz="4" w:space="0" w:color="auto"/>
            </w:tcBorders>
          </w:tcPr>
          <w:p w14:paraId="3E42492C"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0FFDEA17"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0</w:t>
            </w:r>
          </w:p>
        </w:tc>
        <w:tc>
          <w:tcPr>
            <w:tcW w:w="1710" w:type="dxa"/>
            <w:gridSpan w:val="2"/>
            <w:tcBorders>
              <w:top w:val="single" w:sz="4" w:space="0" w:color="auto"/>
              <w:left w:val="single" w:sz="4" w:space="0" w:color="auto"/>
              <w:bottom w:val="single" w:sz="4" w:space="0" w:color="auto"/>
              <w:right w:val="single" w:sz="4" w:space="0" w:color="auto"/>
            </w:tcBorders>
          </w:tcPr>
          <w:p w14:paraId="1B0A2450" w14:textId="77777777" w:rsidR="00A5302D" w:rsidRPr="00B2482F" w:rsidRDefault="00A5302D" w:rsidP="00A5302D">
            <w:pPr>
              <w:pStyle w:val="h0"/>
              <w:jc w:val="both"/>
              <w:rPr>
                <w:rFonts w:cs="Arial"/>
                <w:b w:val="0"/>
                <w:bCs/>
                <w:color w:val="000000"/>
                <w:sz w:val="20"/>
                <w:vertAlign w:val="superscript"/>
              </w:rPr>
            </w:pPr>
            <w:r w:rsidRPr="00B2482F">
              <w:rPr>
                <w:rFonts w:cs="Arial"/>
                <w:b w:val="0"/>
                <w:bCs/>
                <w:color w:val="000000"/>
                <w:sz w:val="20"/>
              </w:rPr>
              <w:t>10</w:t>
            </w:r>
            <w:r w:rsidRPr="00B2482F">
              <w:rPr>
                <w:rFonts w:cs="Arial"/>
                <w:b w:val="0"/>
                <w:bCs/>
                <w:color w:val="000000"/>
                <w:sz w:val="20"/>
                <w:vertAlign w:val="superscript"/>
              </w:rPr>
              <w:t xml:space="preserve"> </w:t>
            </w:r>
            <w:proofErr w:type="spellStart"/>
            <w:r w:rsidRPr="00B2482F">
              <w:rPr>
                <w:rFonts w:cs="Arial"/>
                <w:b w:val="0"/>
                <w:bCs/>
                <w:color w:val="000000"/>
                <w:sz w:val="20"/>
              </w:rPr>
              <w:t>cfu</w:t>
            </w:r>
            <w:proofErr w:type="spellEnd"/>
            <w:r w:rsidRPr="00B2482F">
              <w:rPr>
                <w:rFonts w:cs="Arial"/>
                <w:b w:val="0"/>
                <w:bCs/>
                <w:color w:val="000000"/>
                <w:sz w:val="20"/>
              </w:rPr>
              <w:t>/ml</w:t>
            </w:r>
          </w:p>
        </w:tc>
        <w:tc>
          <w:tcPr>
            <w:tcW w:w="2361" w:type="dxa"/>
            <w:tcBorders>
              <w:top w:val="single" w:sz="4" w:space="0" w:color="auto"/>
              <w:left w:val="single" w:sz="4" w:space="0" w:color="auto"/>
              <w:bottom w:val="single" w:sz="4" w:space="0" w:color="auto"/>
              <w:right w:val="single" w:sz="4" w:space="0" w:color="auto"/>
            </w:tcBorders>
          </w:tcPr>
          <w:p w14:paraId="6F1FCE20"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ISO 6888-1</w:t>
            </w:r>
          </w:p>
        </w:tc>
        <w:tc>
          <w:tcPr>
            <w:tcW w:w="2361" w:type="dxa"/>
            <w:tcBorders>
              <w:top w:val="single" w:sz="4" w:space="0" w:color="auto"/>
              <w:left w:val="single" w:sz="4" w:space="0" w:color="auto"/>
              <w:bottom w:val="single" w:sz="4" w:space="0" w:color="auto"/>
              <w:right w:val="single" w:sz="4" w:space="0" w:color="auto"/>
            </w:tcBorders>
          </w:tcPr>
          <w:p w14:paraId="5A40F7C1" w14:textId="22F59DB4"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bl>
    <w:p w14:paraId="020AB162" w14:textId="77777777" w:rsidR="00AE27BC" w:rsidRPr="00AE27BC" w:rsidRDefault="00AE27BC" w:rsidP="00AE27BC">
      <w:pPr>
        <w:pStyle w:val="h0"/>
        <w:jc w:val="both"/>
        <w:rPr>
          <w:rFonts w:cs="Arial"/>
          <w:bCs/>
          <w:color w:val="000000"/>
          <w:sz w:val="20"/>
          <w:u w:val="single"/>
        </w:rPr>
      </w:pPr>
    </w:p>
    <w:p w14:paraId="45AB768B" w14:textId="38D3FD25" w:rsidR="00F53C69" w:rsidRDefault="00AF02AB" w:rsidP="005203D2">
      <w:pPr>
        <w:pStyle w:val="h0"/>
        <w:rPr>
          <w:rFonts w:cs="Arial"/>
          <w:bCs/>
          <w:color w:val="000000"/>
          <w:sz w:val="20"/>
        </w:rPr>
      </w:pPr>
      <w:r w:rsidRPr="002636C1">
        <w:rPr>
          <w:rFonts w:cs="Arial"/>
          <w:bCs/>
          <w:color w:val="000000"/>
          <w:sz w:val="20"/>
        </w:rPr>
        <w:t xml:space="preserve">Table </w:t>
      </w:r>
      <w:r w:rsidR="005203D2" w:rsidRPr="002636C1">
        <w:rPr>
          <w:rFonts w:cs="Arial"/>
          <w:bCs/>
          <w:color w:val="000000"/>
          <w:sz w:val="20"/>
        </w:rPr>
        <w:t>6</w:t>
      </w:r>
      <w:r w:rsidRPr="002636C1">
        <w:rPr>
          <w:rFonts w:cs="Arial"/>
          <w:bCs/>
          <w:color w:val="000000"/>
          <w:sz w:val="20"/>
        </w:rPr>
        <w:t xml:space="preserve"> – </w:t>
      </w:r>
      <w:r w:rsidR="00AE27BC" w:rsidRPr="002636C1">
        <w:rPr>
          <w:rFonts w:cs="Arial"/>
          <w:bCs/>
          <w:color w:val="000000"/>
          <w:sz w:val="20"/>
        </w:rPr>
        <w:t xml:space="preserve">Fermented </w:t>
      </w:r>
      <w:r w:rsidR="005B0F7A" w:rsidRPr="002636C1">
        <w:rPr>
          <w:rFonts w:cs="Arial"/>
          <w:bCs/>
          <w:color w:val="000000"/>
          <w:sz w:val="20"/>
        </w:rPr>
        <w:t xml:space="preserve">blend of cream </w:t>
      </w:r>
      <w:r w:rsidR="005203D2" w:rsidRPr="002636C1">
        <w:rPr>
          <w:rFonts w:cs="Arial"/>
          <w:bCs/>
          <w:color w:val="000000"/>
          <w:sz w:val="20"/>
        </w:rPr>
        <w:t>and</w:t>
      </w:r>
      <w:r w:rsidR="005B0F7A" w:rsidRPr="002636C1">
        <w:rPr>
          <w:rFonts w:cs="Arial"/>
          <w:bCs/>
          <w:color w:val="000000"/>
          <w:sz w:val="20"/>
        </w:rPr>
        <w:t xml:space="preserve"> vegetable fat</w:t>
      </w:r>
      <w:r w:rsidR="00A5302D" w:rsidRPr="002636C1">
        <w:rPr>
          <w:rFonts w:cs="Arial"/>
          <w:bCs/>
          <w:color w:val="000000"/>
          <w:sz w:val="20"/>
        </w:rPr>
        <w:t xml:space="preserve"> </w:t>
      </w:r>
      <w:proofErr w:type="gramStart"/>
      <w:r w:rsidR="00AE27BC" w:rsidRPr="002636C1">
        <w:rPr>
          <w:rFonts w:cs="Arial"/>
          <w:bCs/>
          <w:color w:val="000000"/>
          <w:sz w:val="20"/>
        </w:rPr>
        <w:t>not heat</w:t>
      </w:r>
      <w:proofErr w:type="gramEnd"/>
      <w:r w:rsidR="00AE27BC" w:rsidRPr="002636C1">
        <w:rPr>
          <w:rFonts w:cs="Arial"/>
          <w:bCs/>
          <w:color w:val="000000"/>
          <w:sz w:val="20"/>
        </w:rPr>
        <w:t xml:space="preserve"> treated after fermentation </w:t>
      </w:r>
      <w:r w:rsidR="005203D2" w:rsidRPr="002636C1">
        <w:rPr>
          <w:rFonts w:cs="Arial"/>
          <w:bCs/>
          <w:color w:val="000000"/>
          <w:sz w:val="20"/>
        </w:rPr>
        <w:t xml:space="preserve">and </w:t>
      </w:r>
    </w:p>
    <w:p w14:paraId="6F43BBFD" w14:textId="5B014B28" w:rsidR="00AE27BC" w:rsidRPr="002636C1" w:rsidRDefault="005203D2" w:rsidP="002636C1">
      <w:pPr>
        <w:pStyle w:val="h0"/>
        <w:rPr>
          <w:rFonts w:cs="Arial"/>
          <w:bCs/>
          <w:color w:val="000000"/>
          <w:sz w:val="20"/>
        </w:rPr>
      </w:pPr>
      <w:r>
        <w:rPr>
          <w:rFonts w:cs="Arial"/>
          <w:bCs/>
          <w:color w:val="000000"/>
          <w:sz w:val="20"/>
        </w:rPr>
        <w:t>c</w:t>
      </w:r>
      <w:r w:rsidR="00AE27BC" w:rsidRPr="002636C1">
        <w:rPr>
          <w:rFonts w:cs="Arial"/>
          <w:bCs/>
          <w:color w:val="000000"/>
          <w:sz w:val="20"/>
        </w:rPr>
        <w:t>lotted</w:t>
      </w:r>
      <w:r w:rsidR="00F53C69">
        <w:rPr>
          <w:rFonts w:cs="Arial"/>
          <w:bCs/>
          <w:color w:val="000000"/>
          <w:sz w:val="20"/>
        </w:rPr>
        <w:t xml:space="preserve"> </w:t>
      </w:r>
      <w:r w:rsidR="005B0F7A" w:rsidRPr="002636C1">
        <w:rPr>
          <w:rFonts w:cs="Arial"/>
          <w:bCs/>
          <w:color w:val="000000"/>
          <w:sz w:val="20"/>
        </w:rPr>
        <w:t xml:space="preserve">blend of cream </w:t>
      </w:r>
      <w:r w:rsidRPr="005203D2">
        <w:rPr>
          <w:rFonts w:cs="Arial"/>
          <w:bCs/>
          <w:color w:val="000000"/>
          <w:sz w:val="20"/>
        </w:rPr>
        <w:t>and</w:t>
      </w:r>
      <w:r w:rsidR="005B0F7A" w:rsidRPr="002636C1">
        <w:rPr>
          <w:rFonts w:cs="Arial"/>
          <w:bCs/>
          <w:color w:val="000000"/>
          <w:sz w:val="20"/>
        </w:rPr>
        <w:t xml:space="preserve"> vegetable fat</w:t>
      </w:r>
    </w:p>
    <w:p w14:paraId="0F1BE735" w14:textId="77777777" w:rsidR="00AF02AB" w:rsidRPr="00AE27BC" w:rsidRDefault="00AF02AB" w:rsidP="00AE27BC">
      <w:pPr>
        <w:pStyle w:val="h0"/>
        <w:jc w:val="both"/>
        <w:rPr>
          <w:rFonts w:cs="Arial"/>
          <w:bCs/>
          <w:color w:val="000000"/>
          <w:sz w:val="20"/>
          <w:u w:val="single"/>
        </w:rPr>
      </w:pPr>
    </w:p>
    <w:tbl>
      <w:tblPr>
        <w:tblStyle w:val="TableGrid"/>
        <w:tblW w:w="10578" w:type="dxa"/>
        <w:jc w:val="center"/>
        <w:tblLayout w:type="fixed"/>
        <w:tblLook w:val="04A0" w:firstRow="1" w:lastRow="0" w:firstColumn="1" w:lastColumn="0" w:noHBand="0" w:noVBand="1"/>
      </w:tblPr>
      <w:tblGrid>
        <w:gridCol w:w="2526"/>
        <w:gridCol w:w="900"/>
        <w:gridCol w:w="720"/>
        <w:gridCol w:w="811"/>
        <w:gridCol w:w="44"/>
        <w:gridCol w:w="855"/>
        <w:gridCol w:w="2361"/>
        <w:gridCol w:w="2361"/>
      </w:tblGrid>
      <w:tr w:rsidR="00A5302D" w:rsidRPr="00AE27BC" w14:paraId="41FA23A3" w14:textId="1ED0009A" w:rsidTr="00DE4E3B">
        <w:trPr>
          <w:jc w:val="center"/>
        </w:trPr>
        <w:tc>
          <w:tcPr>
            <w:tcW w:w="2526" w:type="dxa"/>
            <w:vMerge w:val="restart"/>
            <w:tcBorders>
              <w:top w:val="single" w:sz="4" w:space="0" w:color="auto"/>
              <w:left w:val="single" w:sz="4" w:space="0" w:color="auto"/>
              <w:bottom w:val="single" w:sz="4" w:space="0" w:color="auto"/>
              <w:right w:val="single" w:sz="4" w:space="0" w:color="auto"/>
            </w:tcBorders>
            <w:hideMark/>
          </w:tcPr>
          <w:p w14:paraId="148FCC61" w14:textId="77777777" w:rsidR="00A5302D" w:rsidRPr="00AE27BC" w:rsidRDefault="00A5302D" w:rsidP="00A5302D">
            <w:pPr>
              <w:pStyle w:val="h0"/>
              <w:jc w:val="both"/>
              <w:rPr>
                <w:rFonts w:cs="Arial"/>
                <w:bCs/>
                <w:color w:val="000000"/>
                <w:sz w:val="20"/>
              </w:rPr>
            </w:pPr>
            <w:r w:rsidRPr="00AE27BC">
              <w:rPr>
                <w:rFonts w:cs="Arial"/>
                <w:bCs/>
                <w:color w:val="000000"/>
                <w:sz w:val="20"/>
              </w:rPr>
              <w:t>Micro-organisms</w:t>
            </w:r>
          </w:p>
        </w:tc>
        <w:tc>
          <w:tcPr>
            <w:tcW w:w="1620" w:type="dxa"/>
            <w:gridSpan w:val="2"/>
            <w:tcBorders>
              <w:top w:val="single" w:sz="4" w:space="0" w:color="auto"/>
              <w:left w:val="single" w:sz="4" w:space="0" w:color="auto"/>
              <w:bottom w:val="single" w:sz="4" w:space="0" w:color="auto"/>
              <w:right w:val="single" w:sz="4" w:space="0" w:color="auto"/>
            </w:tcBorders>
            <w:hideMark/>
          </w:tcPr>
          <w:p w14:paraId="6BA06C31" w14:textId="77777777" w:rsidR="00A5302D" w:rsidRPr="00AE27BC" w:rsidRDefault="00A5302D" w:rsidP="00A5302D">
            <w:pPr>
              <w:pStyle w:val="h0"/>
              <w:jc w:val="both"/>
              <w:rPr>
                <w:rFonts w:cs="Arial"/>
                <w:bCs/>
                <w:color w:val="000000"/>
                <w:sz w:val="20"/>
              </w:rPr>
            </w:pPr>
            <w:r w:rsidRPr="00AE27BC">
              <w:rPr>
                <w:rFonts w:cs="Arial"/>
                <w:bCs/>
                <w:color w:val="000000"/>
                <w:sz w:val="20"/>
              </w:rPr>
              <w:t>Sampling plan</w:t>
            </w:r>
          </w:p>
        </w:tc>
        <w:tc>
          <w:tcPr>
            <w:tcW w:w="1710" w:type="dxa"/>
            <w:gridSpan w:val="3"/>
            <w:tcBorders>
              <w:top w:val="single" w:sz="4" w:space="0" w:color="auto"/>
              <w:left w:val="single" w:sz="4" w:space="0" w:color="auto"/>
              <w:bottom w:val="single" w:sz="4" w:space="0" w:color="auto"/>
              <w:right w:val="single" w:sz="4" w:space="0" w:color="auto"/>
            </w:tcBorders>
            <w:hideMark/>
          </w:tcPr>
          <w:p w14:paraId="04639488" w14:textId="77777777" w:rsidR="00A5302D" w:rsidRPr="00AE27BC" w:rsidRDefault="00A5302D" w:rsidP="00A5302D">
            <w:pPr>
              <w:pStyle w:val="h0"/>
              <w:jc w:val="both"/>
              <w:rPr>
                <w:rFonts w:cs="Arial"/>
                <w:bCs/>
                <w:color w:val="000000"/>
                <w:sz w:val="20"/>
              </w:rPr>
            </w:pPr>
            <w:r w:rsidRPr="00AE27BC">
              <w:rPr>
                <w:rFonts w:cs="Arial"/>
                <w:bCs/>
                <w:color w:val="000000"/>
                <w:sz w:val="20"/>
              </w:rPr>
              <w:t>Limits</w:t>
            </w:r>
          </w:p>
        </w:tc>
        <w:tc>
          <w:tcPr>
            <w:tcW w:w="2361" w:type="dxa"/>
            <w:vMerge w:val="restart"/>
            <w:tcBorders>
              <w:top w:val="single" w:sz="4" w:space="0" w:color="auto"/>
              <w:left w:val="single" w:sz="4" w:space="0" w:color="auto"/>
              <w:bottom w:val="single" w:sz="4" w:space="0" w:color="auto"/>
              <w:right w:val="single" w:sz="4" w:space="0" w:color="auto"/>
            </w:tcBorders>
            <w:hideMark/>
          </w:tcPr>
          <w:p w14:paraId="7B45DB47" w14:textId="77777777" w:rsidR="00A5302D" w:rsidRPr="00AE27BC" w:rsidRDefault="00A5302D" w:rsidP="00A5302D">
            <w:pPr>
              <w:pStyle w:val="h0"/>
              <w:jc w:val="both"/>
              <w:rPr>
                <w:rFonts w:cs="Arial"/>
                <w:bCs/>
                <w:color w:val="000000"/>
                <w:sz w:val="20"/>
              </w:rPr>
            </w:pPr>
            <w:r w:rsidRPr="00AE27BC">
              <w:rPr>
                <w:rFonts w:cs="Arial"/>
                <w:bCs/>
                <w:color w:val="000000"/>
                <w:sz w:val="20"/>
              </w:rPr>
              <w:t>Test method reference</w:t>
            </w:r>
          </w:p>
        </w:tc>
        <w:tc>
          <w:tcPr>
            <w:tcW w:w="2361" w:type="dxa"/>
            <w:vMerge w:val="restart"/>
            <w:tcBorders>
              <w:top w:val="single" w:sz="4" w:space="0" w:color="auto"/>
              <w:left w:val="single" w:sz="4" w:space="0" w:color="auto"/>
              <w:right w:val="single" w:sz="4" w:space="0" w:color="auto"/>
            </w:tcBorders>
          </w:tcPr>
          <w:p w14:paraId="2CB3D177" w14:textId="767DF990" w:rsidR="00A5302D" w:rsidRPr="00AE27BC" w:rsidRDefault="00A5302D" w:rsidP="00A5302D">
            <w:pPr>
              <w:pStyle w:val="h0"/>
              <w:jc w:val="both"/>
              <w:rPr>
                <w:rFonts w:cs="Arial"/>
                <w:bCs/>
                <w:color w:val="000000"/>
                <w:sz w:val="20"/>
              </w:rPr>
            </w:pPr>
            <w:r w:rsidRPr="00F31604">
              <w:rPr>
                <w:rFonts w:cs="Arial"/>
                <w:bCs/>
                <w:color w:val="000000"/>
                <w:sz w:val="20"/>
              </w:rPr>
              <w:t xml:space="preserve">The stage at which the </w:t>
            </w:r>
            <w:r>
              <w:rPr>
                <w:rFonts w:cs="Arial"/>
                <w:bCs/>
                <w:color w:val="000000"/>
                <w:sz w:val="20"/>
                <w:lang w:val="en-US"/>
              </w:rPr>
              <w:t>parameter</w:t>
            </w:r>
            <w:r w:rsidRPr="00F31604">
              <w:rPr>
                <w:rFonts w:cs="Arial"/>
                <w:bCs/>
                <w:color w:val="000000"/>
                <w:sz w:val="20"/>
              </w:rPr>
              <w:t xml:space="preserve"> is applied</w:t>
            </w:r>
          </w:p>
        </w:tc>
      </w:tr>
      <w:tr w:rsidR="00A5302D" w:rsidRPr="00AE27BC" w14:paraId="2A4F1466" w14:textId="09777A95" w:rsidTr="00DE4E3B">
        <w:trPr>
          <w:jc w:val="center"/>
        </w:trPr>
        <w:tc>
          <w:tcPr>
            <w:tcW w:w="2526" w:type="dxa"/>
            <w:vMerge/>
            <w:tcBorders>
              <w:top w:val="single" w:sz="4" w:space="0" w:color="auto"/>
              <w:left w:val="single" w:sz="4" w:space="0" w:color="auto"/>
              <w:bottom w:val="single" w:sz="4" w:space="0" w:color="auto"/>
              <w:right w:val="single" w:sz="4" w:space="0" w:color="auto"/>
            </w:tcBorders>
            <w:vAlign w:val="center"/>
            <w:hideMark/>
          </w:tcPr>
          <w:p w14:paraId="3435ECF9" w14:textId="77777777" w:rsidR="00A5302D" w:rsidRPr="00AE27BC" w:rsidRDefault="00A5302D" w:rsidP="00A5302D">
            <w:pPr>
              <w:pStyle w:val="h0"/>
              <w:jc w:val="both"/>
              <w:rPr>
                <w:rFonts w:cs="Arial"/>
                <w:bCs/>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13D0CE3F" w14:textId="77777777" w:rsidR="00A5302D" w:rsidRPr="00AE27BC" w:rsidRDefault="00A5302D" w:rsidP="00A5302D">
            <w:pPr>
              <w:pStyle w:val="h0"/>
              <w:jc w:val="both"/>
              <w:rPr>
                <w:rFonts w:cs="Arial"/>
                <w:bCs/>
                <w:color w:val="000000"/>
                <w:sz w:val="20"/>
              </w:rPr>
            </w:pPr>
            <w:r w:rsidRPr="00AE27BC">
              <w:rPr>
                <w:rFonts w:cs="Arial"/>
                <w:bCs/>
                <w:color w:val="000000"/>
                <w:sz w:val="20"/>
              </w:rPr>
              <w:t>n</w:t>
            </w:r>
          </w:p>
        </w:tc>
        <w:tc>
          <w:tcPr>
            <w:tcW w:w="720" w:type="dxa"/>
            <w:tcBorders>
              <w:top w:val="single" w:sz="4" w:space="0" w:color="auto"/>
              <w:left w:val="single" w:sz="4" w:space="0" w:color="auto"/>
              <w:bottom w:val="single" w:sz="4" w:space="0" w:color="auto"/>
              <w:right w:val="single" w:sz="4" w:space="0" w:color="auto"/>
            </w:tcBorders>
            <w:hideMark/>
          </w:tcPr>
          <w:p w14:paraId="4C850CCB" w14:textId="77777777" w:rsidR="00A5302D" w:rsidRPr="00AE27BC" w:rsidRDefault="00A5302D" w:rsidP="00A5302D">
            <w:pPr>
              <w:pStyle w:val="h0"/>
              <w:jc w:val="both"/>
              <w:rPr>
                <w:rFonts w:cs="Arial"/>
                <w:bCs/>
                <w:color w:val="000000"/>
                <w:sz w:val="20"/>
              </w:rPr>
            </w:pPr>
            <w:r w:rsidRPr="00AE27BC">
              <w:rPr>
                <w:rFonts w:cs="Arial"/>
                <w:bCs/>
                <w:color w:val="000000"/>
                <w:sz w:val="20"/>
              </w:rPr>
              <w:t>c</w:t>
            </w:r>
          </w:p>
        </w:tc>
        <w:tc>
          <w:tcPr>
            <w:tcW w:w="811" w:type="dxa"/>
            <w:tcBorders>
              <w:top w:val="single" w:sz="4" w:space="0" w:color="auto"/>
              <w:left w:val="single" w:sz="4" w:space="0" w:color="auto"/>
              <w:bottom w:val="single" w:sz="4" w:space="0" w:color="auto"/>
              <w:right w:val="single" w:sz="4" w:space="0" w:color="auto"/>
            </w:tcBorders>
            <w:hideMark/>
          </w:tcPr>
          <w:p w14:paraId="2748B3A5" w14:textId="77777777" w:rsidR="00A5302D" w:rsidRPr="00AE27BC" w:rsidRDefault="00A5302D" w:rsidP="00A5302D">
            <w:pPr>
              <w:pStyle w:val="h0"/>
              <w:jc w:val="both"/>
              <w:rPr>
                <w:rFonts w:cs="Arial"/>
                <w:bCs/>
                <w:color w:val="000000"/>
                <w:sz w:val="20"/>
              </w:rPr>
            </w:pPr>
            <w:r w:rsidRPr="00AE27BC">
              <w:rPr>
                <w:rFonts w:cs="Arial"/>
                <w:bCs/>
                <w:color w:val="000000"/>
                <w:sz w:val="20"/>
              </w:rPr>
              <w:t>m</w:t>
            </w:r>
          </w:p>
        </w:tc>
        <w:tc>
          <w:tcPr>
            <w:tcW w:w="899" w:type="dxa"/>
            <w:gridSpan w:val="2"/>
            <w:tcBorders>
              <w:top w:val="single" w:sz="4" w:space="0" w:color="auto"/>
              <w:left w:val="single" w:sz="4" w:space="0" w:color="auto"/>
              <w:bottom w:val="single" w:sz="4" w:space="0" w:color="auto"/>
              <w:right w:val="single" w:sz="4" w:space="0" w:color="auto"/>
            </w:tcBorders>
            <w:hideMark/>
          </w:tcPr>
          <w:p w14:paraId="2B208A00" w14:textId="77777777" w:rsidR="00A5302D" w:rsidRPr="00AE27BC" w:rsidRDefault="00A5302D" w:rsidP="00A5302D">
            <w:pPr>
              <w:pStyle w:val="h0"/>
              <w:jc w:val="both"/>
              <w:rPr>
                <w:rFonts w:cs="Arial"/>
                <w:bCs/>
                <w:color w:val="000000"/>
                <w:sz w:val="20"/>
              </w:rPr>
            </w:pPr>
            <w:r w:rsidRPr="00AE27BC">
              <w:rPr>
                <w:rFonts w:cs="Arial"/>
                <w:bCs/>
                <w:color w:val="000000"/>
                <w:sz w:val="20"/>
              </w:rPr>
              <w:t>M</w:t>
            </w:r>
          </w:p>
        </w:tc>
        <w:tc>
          <w:tcPr>
            <w:tcW w:w="2361" w:type="dxa"/>
            <w:vMerge/>
            <w:tcBorders>
              <w:top w:val="single" w:sz="4" w:space="0" w:color="auto"/>
              <w:left w:val="single" w:sz="4" w:space="0" w:color="auto"/>
              <w:bottom w:val="single" w:sz="4" w:space="0" w:color="auto"/>
              <w:right w:val="single" w:sz="4" w:space="0" w:color="auto"/>
            </w:tcBorders>
            <w:vAlign w:val="center"/>
            <w:hideMark/>
          </w:tcPr>
          <w:p w14:paraId="1A5AD94D" w14:textId="77777777" w:rsidR="00A5302D" w:rsidRPr="00AE27BC" w:rsidRDefault="00A5302D" w:rsidP="00A5302D">
            <w:pPr>
              <w:pStyle w:val="h0"/>
              <w:jc w:val="both"/>
              <w:rPr>
                <w:rFonts w:cs="Arial"/>
                <w:bCs/>
                <w:color w:val="000000"/>
                <w:sz w:val="20"/>
              </w:rPr>
            </w:pPr>
          </w:p>
        </w:tc>
        <w:tc>
          <w:tcPr>
            <w:tcW w:w="2361" w:type="dxa"/>
            <w:vMerge/>
            <w:tcBorders>
              <w:left w:val="single" w:sz="4" w:space="0" w:color="auto"/>
              <w:bottom w:val="single" w:sz="4" w:space="0" w:color="auto"/>
              <w:right w:val="single" w:sz="4" w:space="0" w:color="auto"/>
            </w:tcBorders>
          </w:tcPr>
          <w:p w14:paraId="47A64A05" w14:textId="77777777" w:rsidR="00A5302D" w:rsidRPr="00AE27BC" w:rsidRDefault="00A5302D" w:rsidP="00A5302D">
            <w:pPr>
              <w:pStyle w:val="h0"/>
              <w:jc w:val="both"/>
              <w:rPr>
                <w:rFonts w:cs="Arial"/>
                <w:bCs/>
                <w:color w:val="000000"/>
                <w:sz w:val="20"/>
              </w:rPr>
            </w:pPr>
          </w:p>
        </w:tc>
      </w:tr>
      <w:tr w:rsidR="00A5302D" w:rsidRPr="00AE27BC" w14:paraId="4663C97E" w14:textId="51727BE1" w:rsidTr="00A5302D">
        <w:trPr>
          <w:jc w:val="center"/>
        </w:trPr>
        <w:tc>
          <w:tcPr>
            <w:tcW w:w="2526" w:type="dxa"/>
            <w:tcBorders>
              <w:top w:val="single" w:sz="4" w:space="0" w:color="auto"/>
              <w:left w:val="single" w:sz="4" w:space="0" w:color="auto"/>
              <w:bottom w:val="single" w:sz="4" w:space="0" w:color="auto"/>
              <w:right w:val="single" w:sz="4" w:space="0" w:color="auto"/>
            </w:tcBorders>
            <w:vAlign w:val="center"/>
            <w:hideMark/>
          </w:tcPr>
          <w:p w14:paraId="36CE5416" w14:textId="22742E84"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Salmonella</w:t>
            </w:r>
            <w:r w:rsidR="001B0F95">
              <w:rPr>
                <w:rFonts w:cs="Arial"/>
                <w:b w:val="0"/>
                <w:bCs/>
                <w:i/>
                <w:iCs/>
                <w:color w:val="000000"/>
                <w:sz w:val="20"/>
              </w:rPr>
              <w:t xml:space="preserve"> spp.</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7CB153"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AB951E"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0</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784832D"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Absence in 25g</w:t>
            </w:r>
          </w:p>
        </w:tc>
        <w:tc>
          <w:tcPr>
            <w:tcW w:w="2361" w:type="dxa"/>
            <w:tcBorders>
              <w:top w:val="single" w:sz="4" w:space="0" w:color="auto"/>
              <w:left w:val="single" w:sz="4" w:space="0" w:color="auto"/>
              <w:bottom w:val="single" w:sz="4" w:space="0" w:color="auto"/>
              <w:right w:val="single" w:sz="4" w:space="0" w:color="auto"/>
            </w:tcBorders>
            <w:vAlign w:val="center"/>
            <w:hideMark/>
          </w:tcPr>
          <w:p w14:paraId="31A9490A" w14:textId="77777777" w:rsidR="00A5302D" w:rsidRPr="00B2482F" w:rsidRDefault="00A5302D" w:rsidP="00A5302D">
            <w:pPr>
              <w:pStyle w:val="h0"/>
              <w:jc w:val="both"/>
              <w:rPr>
                <w:rFonts w:cs="Arial"/>
                <w:b w:val="0"/>
                <w:bCs/>
                <w:color w:val="000000"/>
                <w:sz w:val="20"/>
                <w:lang w:val="en-US"/>
              </w:rPr>
            </w:pPr>
            <w:r w:rsidRPr="00B2482F">
              <w:rPr>
                <w:rFonts w:cs="Arial"/>
                <w:b w:val="0"/>
                <w:bCs/>
                <w:color w:val="000000"/>
                <w:sz w:val="20"/>
              </w:rPr>
              <w:t xml:space="preserve">ISO </w:t>
            </w:r>
            <w:r w:rsidRPr="00B2482F">
              <w:rPr>
                <w:rFonts w:cs="Arial"/>
                <w:b w:val="0"/>
                <w:bCs/>
                <w:color w:val="000000"/>
                <w:sz w:val="20"/>
                <w:lang w:val="en-US"/>
              </w:rPr>
              <w:t>6579</w:t>
            </w:r>
          </w:p>
        </w:tc>
        <w:tc>
          <w:tcPr>
            <w:tcW w:w="2361" w:type="dxa"/>
            <w:tcBorders>
              <w:top w:val="single" w:sz="4" w:space="0" w:color="auto"/>
              <w:left w:val="single" w:sz="4" w:space="0" w:color="auto"/>
              <w:bottom w:val="single" w:sz="4" w:space="0" w:color="auto"/>
              <w:right w:val="single" w:sz="4" w:space="0" w:color="auto"/>
            </w:tcBorders>
          </w:tcPr>
          <w:p w14:paraId="30074D51" w14:textId="694EDFBB"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r w:rsidR="00A5302D" w:rsidRPr="00AE27BC" w14:paraId="15CD3705" w14:textId="232DE974" w:rsidTr="00A5302D">
        <w:trPr>
          <w:jc w:val="center"/>
        </w:trPr>
        <w:tc>
          <w:tcPr>
            <w:tcW w:w="2526" w:type="dxa"/>
            <w:tcBorders>
              <w:top w:val="single" w:sz="4" w:space="0" w:color="auto"/>
              <w:left w:val="single" w:sz="4" w:space="0" w:color="auto"/>
              <w:bottom w:val="single" w:sz="4" w:space="0" w:color="auto"/>
              <w:right w:val="single" w:sz="4" w:space="0" w:color="auto"/>
            </w:tcBorders>
          </w:tcPr>
          <w:p w14:paraId="7D35BDD6" w14:textId="77777777"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Listeria monocytogenes</w:t>
            </w:r>
          </w:p>
        </w:tc>
        <w:tc>
          <w:tcPr>
            <w:tcW w:w="900" w:type="dxa"/>
            <w:tcBorders>
              <w:top w:val="single" w:sz="4" w:space="0" w:color="auto"/>
              <w:left w:val="single" w:sz="4" w:space="0" w:color="auto"/>
              <w:bottom w:val="single" w:sz="4" w:space="0" w:color="auto"/>
              <w:right w:val="single" w:sz="4" w:space="0" w:color="auto"/>
            </w:tcBorders>
          </w:tcPr>
          <w:p w14:paraId="11C0BD7F"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2A326344"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0</w:t>
            </w:r>
          </w:p>
        </w:tc>
        <w:tc>
          <w:tcPr>
            <w:tcW w:w="1710" w:type="dxa"/>
            <w:gridSpan w:val="3"/>
            <w:tcBorders>
              <w:top w:val="single" w:sz="4" w:space="0" w:color="auto"/>
              <w:left w:val="single" w:sz="4" w:space="0" w:color="auto"/>
              <w:bottom w:val="single" w:sz="4" w:space="0" w:color="auto"/>
              <w:right w:val="single" w:sz="4" w:space="0" w:color="auto"/>
            </w:tcBorders>
          </w:tcPr>
          <w:p w14:paraId="6A16EF08"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Absence in 25ml</w:t>
            </w:r>
          </w:p>
        </w:tc>
        <w:tc>
          <w:tcPr>
            <w:tcW w:w="2361" w:type="dxa"/>
            <w:tcBorders>
              <w:top w:val="single" w:sz="4" w:space="0" w:color="auto"/>
              <w:left w:val="single" w:sz="4" w:space="0" w:color="auto"/>
              <w:bottom w:val="single" w:sz="4" w:space="0" w:color="auto"/>
              <w:right w:val="single" w:sz="4" w:space="0" w:color="auto"/>
            </w:tcBorders>
          </w:tcPr>
          <w:p w14:paraId="0CDD031D"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ISO 11290-1</w:t>
            </w:r>
          </w:p>
        </w:tc>
        <w:tc>
          <w:tcPr>
            <w:tcW w:w="2361" w:type="dxa"/>
            <w:tcBorders>
              <w:top w:val="single" w:sz="4" w:space="0" w:color="auto"/>
              <w:left w:val="single" w:sz="4" w:space="0" w:color="auto"/>
              <w:bottom w:val="single" w:sz="4" w:space="0" w:color="auto"/>
              <w:right w:val="single" w:sz="4" w:space="0" w:color="auto"/>
            </w:tcBorders>
          </w:tcPr>
          <w:p w14:paraId="3361D67E" w14:textId="49E44DF4"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during shelf-life</w:t>
            </w:r>
          </w:p>
        </w:tc>
      </w:tr>
      <w:tr w:rsidR="00A5302D" w:rsidRPr="00AE27BC" w14:paraId="13F827E8" w14:textId="4B6E60F6" w:rsidTr="00A5302D">
        <w:trPr>
          <w:jc w:val="center"/>
        </w:trPr>
        <w:tc>
          <w:tcPr>
            <w:tcW w:w="2526" w:type="dxa"/>
            <w:tcBorders>
              <w:top w:val="single" w:sz="4" w:space="0" w:color="auto"/>
              <w:left w:val="single" w:sz="4" w:space="0" w:color="auto"/>
              <w:bottom w:val="single" w:sz="4" w:space="0" w:color="auto"/>
              <w:right w:val="single" w:sz="4" w:space="0" w:color="auto"/>
            </w:tcBorders>
          </w:tcPr>
          <w:p w14:paraId="7CC4793A" w14:textId="5BAD13FF" w:rsidR="00A5302D" w:rsidRPr="00B2482F" w:rsidRDefault="00A5302D" w:rsidP="00A5302D">
            <w:pPr>
              <w:pStyle w:val="h0"/>
              <w:jc w:val="both"/>
              <w:rPr>
                <w:rFonts w:cs="Arial"/>
                <w:b w:val="0"/>
                <w:bCs/>
                <w:i/>
                <w:iCs/>
                <w:color w:val="000000"/>
                <w:sz w:val="20"/>
              </w:rPr>
            </w:pPr>
            <w:r w:rsidRPr="00B2482F">
              <w:rPr>
                <w:rFonts w:cs="Arial"/>
                <w:b w:val="0"/>
                <w:bCs/>
                <w:i/>
                <w:iCs/>
                <w:color w:val="000000"/>
                <w:sz w:val="20"/>
              </w:rPr>
              <w:t xml:space="preserve">Escherichia </w:t>
            </w:r>
            <w:r w:rsidR="001B0F95">
              <w:rPr>
                <w:rFonts w:cs="Arial"/>
                <w:b w:val="0"/>
                <w:bCs/>
                <w:i/>
                <w:iCs/>
                <w:color w:val="000000"/>
                <w:sz w:val="20"/>
              </w:rPr>
              <w:t>c</w:t>
            </w:r>
            <w:r w:rsidRPr="00B2482F">
              <w:rPr>
                <w:rFonts w:cs="Arial"/>
                <w:b w:val="0"/>
                <w:bCs/>
                <w:i/>
                <w:iCs/>
                <w:color w:val="000000"/>
                <w:sz w:val="20"/>
              </w:rPr>
              <w:t>oli</w:t>
            </w:r>
          </w:p>
        </w:tc>
        <w:tc>
          <w:tcPr>
            <w:tcW w:w="900" w:type="dxa"/>
            <w:tcBorders>
              <w:top w:val="single" w:sz="4" w:space="0" w:color="auto"/>
              <w:left w:val="single" w:sz="4" w:space="0" w:color="auto"/>
              <w:bottom w:val="single" w:sz="4" w:space="0" w:color="auto"/>
              <w:right w:val="single" w:sz="4" w:space="0" w:color="auto"/>
            </w:tcBorders>
          </w:tcPr>
          <w:p w14:paraId="186BB20A"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5</w:t>
            </w:r>
          </w:p>
        </w:tc>
        <w:tc>
          <w:tcPr>
            <w:tcW w:w="720" w:type="dxa"/>
            <w:tcBorders>
              <w:top w:val="single" w:sz="4" w:space="0" w:color="auto"/>
              <w:left w:val="single" w:sz="4" w:space="0" w:color="auto"/>
              <w:bottom w:val="single" w:sz="4" w:space="0" w:color="auto"/>
              <w:right w:val="single" w:sz="4" w:space="0" w:color="auto"/>
            </w:tcBorders>
          </w:tcPr>
          <w:p w14:paraId="7699E8CB"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2</w:t>
            </w:r>
          </w:p>
        </w:tc>
        <w:tc>
          <w:tcPr>
            <w:tcW w:w="855" w:type="dxa"/>
            <w:gridSpan w:val="2"/>
            <w:tcBorders>
              <w:top w:val="single" w:sz="4" w:space="0" w:color="auto"/>
              <w:left w:val="single" w:sz="4" w:space="0" w:color="auto"/>
              <w:bottom w:val="single" w:sz="4" w:space="0" w:color="auto"/>
              <w:right w:val="single" w:sz="4" w:space="0" w:color="auto"/>
            </w:tcBorders>
          </w:tcPr>
          <w:p w14:paraId="0984B8AC" w14:textId="77777777" w:rsidR="00A5302D" w:rsidRPr="00B2482F" w:rsidRDefault="00A5302D" w:rsidP="00A5302D">
            <w:pPr>
              <w:pStyle w:val="h0"/>
              <w:jc w:val="both"/>
              <w:rPr>
                <w:rFonts w:cs="Arial"/>
                <w:b w:val="0"/>
                <w:bCs/>
                <w:color w:val="000000"/>
                <w:sz w:val="20"/>
                <w:vertAlign w:val="superscript"/>
              </w:rPr>
            </w:pPr>
            <w:r w:rsidRPr="00B2482F">
              <w:rPr>
                <w:rFonts w:cs="Arial"/>
                <w:b w:val="0"/>
                <w:bCs/>
                <w:color w:val="000000"/>
                <w:sz w:val="20"/>
              </w:rPr>
              <w:t>10</w:t>
            </w:r>
            <w:r w:rsidRPr="00B2482F">
              <w:rPr>
                <w:rFonts w:cs="Arial"/>
                <w:b w:val="0"/>
                <w:bCs/>
                <w:color w:val="000000"/>
                <w:sz w:val="20"/>
                <w:vertAlign w:val="superscript"/>
              </w:rPr>
              <w:t xml:space="preserve"> </w:t>
            </w:r>
            <w:proofErr w:type="spellStart"/>
            <w:r w:rsidRPr="00B2482F">
              <w:rPr>
                <w:rFonts w:cs="Arial"/>
                <w:b w:val="0"/>
                <w:bCs/>
                <w:color w:val="000000"/>
                <w:sz w:val="20"/>
              </w:rPr>
              <w:t>cfu</w:t>
            </w:r>
            <w:proofErr w:type="spellEnd"/>
            <w:r w:rsidRPr="00B2482F">
              <w:rPr>
                <w:rFonts w:cs="Arial"/>
                <w:b w:val="0"/>
                <w:bCs/>
                <w:color w:val="000000"/>
                <w:sz w:val="20"/>
              </w:rPr>
              <w:t>/g</w:t>
            </w:r>
          </w:p>
        </w:tc>
        <w:tc>
          <w:tcPr>
            <w:tcW w:w="855" w:type="dxa"/>
            <w:tcBorders>
              <w:top w:val="single" w:sz="4" w:space="0" w:color="auto"/>
              <w:left w:val="single" w:sz="4" w:space="0" w:color="auto"/>
              <w:bottom w:val="single" w:sz="4" w:space="0" w:color="auto"/>
              <w:right w:val="single" w:sz="4" w:space="0" w:color="auto"/>
            </w:tcBorders>
          </w:tcPr>
          <w:p w14:paraId="43AD5AF4" w14:textId="77777777" w:rsidR="00A5302D" w:rsidRPr="00B2482F" w:rsidRDefault="00A5302D" w:rsidP="00A5302D">
            <w:pPr>
              <w:pStyle w:val="h0"/>
              <w:jc w:val="both"/>
              <w:rPr>
                <w:rFonts w:cs="Arial"/>
                <w:b w:val="0"/>
                <w:bCs/>
                <w:color w:val="000000"/>
                <w:sz w:val="20"/>
                <w:vertAlign w:val="superscript"/>
              </w:rPr>
            </w:pPr>
            <w:r w:rsidRPr="00B2482F">
              <w:rPr>
                <w:rFonts w:cs="Arial"/>
                <w:b w:val="0"/>
                <w:bCs/>
                <w:color w:val="000000"/>
                <w:sz w:val="20"/>
              </w:rPr>
              <w:t>10</w:t>
            </w:r>
            <w:r w:rsidRPr="00B2482F">
              <w:rPr>
                <w:rFonts w:cs="Arial"/>
                <w:b w:val="0"/>
                <w:bCs/>
                <w:color w:val="000000"/>
                <w:sz w:val="20"/>
                <w:vertAlign w:val="superscript"/>
              </w:rPr>
              <w:t xml:space="preserve">2 </w:t>
            </w:r>
            <w:proofErr w:type="spellStart"/>
            <w:r w:rsidRPr="00B2482F">
              <w:rPr>
                <w:rFonts w:cs="Arial"/>
                <w:b w:val="0"/>
                <w:bCs/>
                <w:color w:val="000000"/>
                <w:sz w:val="20"/>
              </w:rPr>
              <w:t>cfu</w:t>
            </w:r>
            <w:proofErr w:type="spellEnd"/>
            <w:r w:rsidRPr="00B2482F">
              <w:rPr>
                <w:rFonts w:cs="Arial"/>
                <w:b w:val="0"/>
                <w:bCs/>
                <w:color w:val="000000"/>
                <w:sz w:val="20"/>
              </w:rPr>
              <w:t>/g</w:t>
            </w:r>
          </w:p>
        </w:tc>
        <w:tc>
          <w:tcPr>
            <w:tcW w:w="2361" w:type="dxa"/>
            <w:tcBorders>
              <w:top w:val="single" w:sz="4" w:space="0" w:color="auto"/>
              <w:left w:val="single" w:sz="4" w:space="0" w:color="auto"/>
              <w:bottom w:val="single" w:sz="4" w:space="0" w:color="auto"/>
              <w:right w:val="single" w:sz="4" w:space="0" w:color="auto"/>
            </w:tcBorders>
          </w:tcPr>
          <w:p w14:paraId="6C870C84" w14:textId="77777777" w:rsidR="00A5302D" w:rsidRPr="00B2482F" w:rsidRDefault="00A5302D" w:rsidP="00A5302D">
            <w:pPr>
              <w:pStyle w:val="h0"/>
              <w:jc w:val="both"/>
              <w:rPr>
                <w:rFonts w:cs="Arial"/>
                <w:b w:val="0"/>
                <w:bCs/>
                <w:color w:val="000000"/>
                <w:sz w:val="20"/>
              </w:rPr>
            </w:pPr>
            <w:r w:rsidRPr="00B2482F">
              <w:rPr>
                <w:rFonts w:cs="Arial"/>
                <w:b w:val="0"/>
                <w:bCs/>
                <w:color w:val="000000"/>
                <w:sz w:val="20"/>
              </w:rPr>
              <w:t>ISO 16649-1</w:t>
            </w:r>
          </w:p>
        </w:tc>
        <w:tc>
          <w:tcPr>
            <w:tcW w:w="2361" w:type="dxa"/>
            <w:tcBorders>
              <w:top w:val="single" w:sz="4" w:space="0" w:color="auto"/>
              <w:left w:val="single" w:sz="4" w:space="0" w:color="auto"/>
              <w:bottom w:val="single" w:sz="4" w:space="0" w:color="auto"/>
              <w:right w:val="single" w:sz="4" w:space="0" w:color="auto"/>
            </w:tcBorders>
          </w:tcPr>
          <w:p w14:paraId="648A9841" w14:textId="0D979D57" w:rsidR="00A5302D" w:rsidRPr="00B2482F" w:rsidRDefault="00A5302D" w:rsidP="00A5302D">
            <w:pPr>
              <w:pStyle w:val="h0"/>
              <w:jc w:val="both"/>
              <w:rPr>
                <w:rFonts w:cs="Arial"/>
                <w:b w:val="0"/>
                <w:bCs/>
                <w:color w:val="000000"/>
                <w:sz w:val="20"/>
              </w:rPr>
            </w:pPr>
            <w:r>
              <w:rPr>
                <w:rFonts w:cs="Arial"/>
                <w:b w:val="0"/>
                <w:bCs/>
                <w:color w:val="000000"/>
                <w:sz w:val="20"/>
              </w:rPr>
              <w:t>Final product</w:t>
            </w:r>
            <w:r w:rsidRPr="00F31604">
              <w:rPr>
                <w:rFonts w:cs="Arial"/>
                <w:b w:val="0"/>
                <w:bCs/>
                <w:color w:val="000000"/>
                <w:sz w:val="20"/>
              </w:rPr>
              <w:t xml:space="preserve"> </w:t>
            </w:r>
            <w:r>
              <w:rPr>
                <w:rFonts w:cs="Arial"/>
                <w:b w:val="0"/>
                <w:bCs/>
                <w:color w:val="000000"/>
                <w:sz w:val="20"/>
              </w:rPr>
              <w:t>at the factory</w:t>
            </w:r>
          </w:p>
        </w:tc>
      </w:tr>
      <w:tr w:rsidR="00EA1780" w:rsidRPr="00AE27BC" w14:paraId="094E2D1D" w14:textId="77777777" w:rsidTr="00D97C25">
        <w:trPr>
          <w:jc w:val="center"/>
        </w:trPr>
        <w:tc>
          <w:tcPr>
            <w:tcW w:w="10578" w:type="dxa"/>
            <w:gridSpan w:val="8"/>
            <w:tcBorders>
              <w:top w:val="single" w:sz="4" w:space="0" w:color="auto"/>
              <w:left w:val="single" w:sz="4" w:space="0" w:color="auto"/>
              <w:bottom w:val="single" w:sz="4" w:space="0" w:color="auto"/>
              <w:right w:val="single" w:sz="4" w:space="0" w:color="auto"/>
            </w:tcBorders>
          </w:tcPr>
          <w:p w14:paraId="7D9F2C99" w14:textId="77777777" w:rsidR="00EA1780" w:rsidRPr="00EA1780" w:rsidRDefault="00EA1780" w:rsidP="00EA1780">
            <w:pPr>
              <w:pStyle w:val="h0"/>
              <w:jc w:val="both"/>
              <w:rPr>
                <w:rFonts w:cs="Arial"/>
                <w:b w:val="0"/>
                <w:bCs/>
                <w:i/>
                <w:iCs/>
                <w:color w:val="000000"/>
                <w:sz w:val="20"/>
              </w:rPr>
            </w:pPr>
            <w:r w:rsidRPr="00EA1780">
              <w:rPr>
                <w:rFonts w:cs="Arial"/>
                <w:b w:val="0"/>
                <w:bCs/>
                <w:i/>
                <w:iCs/>
                <w:color w:val="000000"/>
                <w:sz w:val="20"/>
              </w:rPr>
              <w:t xml:space="preserve">n = number of units comprising the sample </w:t>
            </w:r>
          </w:p>
          <w:p w14:paraId="5E7EDEB2" w14:textId="77777777" w:rsidR="00EA1780" w:rsidRPr="00EA1780" w:rsidRDefault="00EA1780" w:rsidP="00EA1780">
            <w:pPr>
              <w:pStyle w:val="h0"/>
              <w:jc w:val="both"/>
              <w:rPr>
                <w:rFonts w:cs="Arial"/>
                <w:b w:val="0"/>
                <w:bCs/>
                <w:i/>
                <w:iCs/>
                <w:color w:val="000000"/>
                <w:sz w:val="20"/>
              </w:rPr>
            </w:pPr>
            <w:r w:rsidRPr="00EA1780">
              <w:rPr>
                <w:rFonts w:cs="Arial"/>
                <w:b w:val="0"/>
                <w:bCs/>
                <w:i/>
                <w:iCs/>
                <w:color w:val="000000"/>
                <w:sz w:val="20"/>
              </w:rPr>
              <w:t>c = number of sample units giving values between m and M</w:t>
            </w:r>
          </w:p>
          <w:p w14:paraId="443228E8" w14:textId="77777777" w:rsidR="00EA1780" w:rsidRPr="00EA1780" w:rsidRDefault="00EA1780" w:rsidP="00EA1780">
            <w:pPr>
              <w:pStyle w:val="h0"/>
              <w:jc w:val="both"/>
              <w:rPr>
                <w:rFonts w:cs="Arial"/>
                <w:b w:val="0"/>
                <w:bCs/>
                <w:i/>
                <w:iCs/>
                <w:color w:val="000000"/>
                <w:sz w:val="20"/>
              </w:rPr>
            </w:pPr>
            <w:r w:rsidRPr="00EA1780">
              <w:rPr>
                <w:rFonts w:cs="Arial"/>
                <w:b w:val="0"/>
                <w:bCs/>
                <w:i/>
                <w:iCs/>
                <w:color w:val="000000"/>
                <w:sz w:val="20"/>
              </w:rPr>
              <w:t>m = The level of the required MCR in the product</w:t>
            </w:r>
          </w:p>
          <w:p w14:paraId="535828BE" w14:textId="77777777" w:rsidR="00EA1780" w:rsidRPr="00EA1780" w:rsidRDefault="00EA1780" w:rsidP="00EA1780">
            <w:pPr>
              <w:pStyle w:val="h0"/>
              <w:jc w:val="both"/>
              <w:rPr>
                <w:rFonts w:cs="Arial"/>
                <w:b w:val="0"/>
                <w:bCs/>
                <w:i/>
                <w:iCs/>
                <w:color w:val="000000"/>
                <w:sz w:val="20"/>
              </w:rPr>
            </w:pPr>
            <w:r w:rsidRPr="00EA1780">
              <w:rPr>
                <w:rFonts w:cs="Arial"/>
                <w:b w:val="0"/>
                <w:bCs/>
                <w:i/>
                <w:iCs/>
                <w:color w:val="000000"/>
                <w:sz w:val="20"/>
              </w:rPr>
              <w:t>M = Value or level of microbial limit not to be reached or greater than in any unit of the sample</w:t>
            </w:r>
          </w:p>
          <w:p w14:paraId="781FE067" w14:textId="77777777" w:rsidR="00EA1780" w:rsidRDefault="00EA1780" w:rsidP="00A5302D">
            <w:pPr>
              <w:pStyle w:val="h0"/>
              <w:jc w:val="both"/>
              <w:rPr>
                <w:rFonts w:cs="Arial"/>
                <w:b w:val="0"/>
                <w:bCs/>
                <w:i/>
                <w:iCs/>
                <w:color w:val="000000"/>
                <w:sz w:val="20"/>
              </w:rPr>
            </w:pPr>
          </w:p>
          <w:p w14:paraId="332ABAD4" w14:textId="77777777" w:rsidR="00EA1780" w:rsidRDefault="00EA1780" w:rsidP="00A5302D">
            <w:pPr>
              <w:pStyle w:val="h0"/>
              <w:jc w:val="both"/>
              <w:rPr>
                <w:rFonts w:cs="Arial"/>
                <w:b w:val="0"/>
                <w:bCs/>
                <w:color w:val="000000"/>
                <w:sz w:val="20"/>
              </w:rPr>
            </w:pPr>
          </w:p>
        </w:tc>
      </w:tr>
    </w:tbl>
    <w:p w14:paraId="321F9DD0" w14:textId="77777777" w:rsidR="00AE27BC" w:rsidRPr="00AE27BC" w:rsidRDefault="00AE27BC" w:rsidP="00AE27BC">
      <w:pPr>
        <w:pStyle w:val="h0"/>
        <w:jc w:val="both"/>
        <w:rPr>
          <w:rFonts w:cs="Arial"/>
          <w:bCs/>
          <w:color w:val="000000"/>
          <w:sz w:val="20"/>
        </w:rPr>
      </w:pPr>
    </w:p>
    <w:bookmarkEnd w:id="25"/>
    <w:p w14:paraId="3E863F84" w14:textId="77777777" w:rsidR="00E778AC" w:rsidRPr="0021263D" w:rsidRDefault="00E778AC" w:rsidP="00EE6CEE">
      <w:pPr>
        <w:pStyle w:val="h0"/>
        <w:jc w:val="left"/>
        <w:rPr>
          <w:rFonts w:cs="Arial"/>
          <w:b w:val="0"/>
          <w:color w:val="000000"/>
          <w:sz w:val="20"/>
          <w:lang w:val="en-US"/>
        </w:rPr>
      </w:pPr>
    </w:p>
    <w:p w14:paraId="3F2BE039" w14:textId="77777777" w:rsidR="00EE6CEE" w:rsidRPr="000F33D9" w:rsidRDefault="00EE6CEE" w:rsidP="000E32B2">
      <w:pPr>
        <w:pStyle w:val="H10"/>
      </w:pPr>
      <w:bookmarkStart w:id="26" w:name="_Toc95480238"/>
      <w:r w:rsidRPr="000F33D9">
        <w:t>8</w:t>
      </w:r>
      <w:r w:rsidRPr="000F33D9">
        <w:tab/>
        <w:t>Packaging</w:t>
      </w:r>
      <w:bookmarkEnd w:id="26"/>
      <w:r w:rsidRPr="000F33D9">
        <w:t xml:space="preserve"> </w:t>
      </w:r>
    </w:p>
    <w:p w14:paraId="1145D0D6" w14:textId="77777777" w:rsidR="00EE6CEE" w:rsidRDefault="00EE6CEE" w:rsidP="00EE6CEE">
      <w:pPr>
        <w:jc w:val="both"/>
        <w:rPr>
          <w:rFonts w:ascii="Arial" w:hAnsi="Arial" w:cs="Arial"/>
          <w:sz w:val="20"/>
        </w:rPr>
      </w:pPr>
    </w:p>
    <w:p w14:paraId="3E696B52" w14:textId="7DB3CF54" w:rsidR="00EE6CEE" w:rsidRPr="0021263D" w:rsidRDefault="005B0F7A" w:rsidP="00EE6CEE">
      <w:pPr>
        <w:jc w:val="both"/>
        <w:rPr>
          <w:rFonts w:ascii="Arial" w:hAnsi="Arial" w:cs="Arial"/>
          <w:sz w:val="20"/>
        </w:rPr>
      </w:pPr>
      <w:r>
        <w:rPr>
          <w:rFonts w:ascii="Arial" w:hAnsi="Arial" w:cs="Arial"/>
          <w:sz w:val="20"/>
          <w:szCs w:val="20"/>
        </w:rPr>
        <w:t xml:space="preserve">Blend of cream </w:t>
      </w:r>
      <w:r w:rsidR="008A58D9">
        <w:rPr>
          <w:rFonts w:ascii="Arial" w:hAnsi="Arial" w:cs="Arial"/>
          <w:sz w:val="20"/>
          <w:szCs w:val="20"/>
        </w:rPr>
        <w:t>and</w:t>
      </w:r>
      <w:r>
        <w:rPr>
          <w:rFonts w:ascii="Arial" w:hAnsi="Arial" w:cs="Arial"/>
          <w:sz w:val="20"/>
          <w:szCs w:val="20"/>
        </w:rPr>
        <w:t xml:space="preserve"> vegetable fat</w:t>
      </w:r>
      <w:r w:rsidR="008A58D9">
        <w:rPr>
          <w:rFonts w:ascii="Arial" w:hAnsi="Arial" w:cs="Arial"/>
          <w:sz w:val="20"/>
          <w:szCs w:val="20"/>
        </w:rPr>
        <w:t xml:space="preserve"> products</w:t>
      </w:r>
      <w:r w:rsidR="00195F95">
        <w:rPr>
          <w:rFonts w:ascii="Arial" w:hAnsi="Arial" w:cs="Arial"/>
          <w:sz w:val="20"/>
          <w:szCs w:val="20"/>
        </w:rPr>
        <w:t xml:space="preserve"> </w:t>
      </w:r>
      <w:r w:rsidR="00EE6CEE" w:rsidRPr="0021263D">
        <w:rPr>
          <w:rFonts w:ascii="Arial" w:hAnsi="Arial" w:cs="Arial"/>
          <w:sz w:val="20"/>
          <w:szCs w:val="20"/>
        </w:rPr>
        <w:t>shall be packaged in suitable food grade containers which will safeguard the hygienic, nutritional, technological, and organoleptic qualities of the product</w:t>
      </w:r>
      <w:r w:rsidR="00F2392F">
        <w:rPr>
          <w:rFonts w:ascii="Arial" w:hAnsi="Arial" w:cs="Arial"/>
          <w:sz w:val="20"/>
          <w:szCs w:val="20"/>
        </w:rPr>
        <w:t xml:space="preserve"> </w:t>
      </w:r>
      <w:r w:rsidR="009A06D5">
        <w:rPr>
          <w:rFonts w:ascii="Arial" w:hAnsi="Arial" w:cs="Arial"/>
          <w:sz w:val="20"/>
          <w:szCs w:val="20"/>
        </w:rPr>
        <w:t>during dispatch, transport and use of the product until the end of its shelf</w:t>
      </w:r>
      <w:r w:rsidR="0011232A">
        <w:rPr>
          <w:rFonts w:ascii="Arial" w:hAnsi="Arial" w:cs="Arial"/>
          <w:sz w:val="20"/>
          <w:szCs w:val="20"/>
        </w:rPr>
        <w:t xml:space="preserve"> </w:t>
      </w:r>
      <w:r w:rsidR="009A06D5">
        <w:rPr>
          <w:rFonts w:ascii="Arial" w:hAnsi="Arial" w:cs="Arial"/>
          <w:sz w:val="20"/>
          <w:szCs w:val="20"/>
        </w:rPr>
        <w:t>life</w:t>
      </w:r>
      <w:r w:rsidR="00EE6CEE" w:rsidRPr="0021263D">
        <w:rPr>
          <w:rFonts w:ascii="Arial" w:hAnsi="Arial" w:cs="Arial"/>
          <w:sz w:val="20"/>
          <w:szCs w:val="20"/>
        </w:rPr>
        <w:t>.</w:t>
      </w:r>
    </w:p>
    <w:p w14:paraId="6D4710DD" w14:textId="77777777" w:rsidR="00EE6CEE" w:rsidRDefault="00EE6CEE" w:rsidP="00A35620">
      <w:pPr>
        <w:pStyle w:val="h0"/>
        <w:jc w:val="left"/>
        <w:rPr>
          <w:rFonts w:cs="Arial"/>
          <w:b w:val="0"/>
          <w:color w:val="000000"/>
          <w:sz w:val="20"/>
          <w:lang w:val="en-US"/>
        </w:rPr>
      </w:pPr>
    </w:p>
    <w:p w14:paraId="6BA3E165" w14:textId="77777777" w:rsidR="00A35620" w:rsidRPr="0021263D" w:rsidRDefault="00A35620" w:rsidP="001224FD">
      <w:pPr>
        <w:pStyle w:val="h0"/>
        <w:jc w:val="left"/>
        <w:rPr>
          <w:rFonts w:cs="Arial"/>
          <w:b w:val="0"/>
          <w:color w:val="000000"/>
          <w:sz w:val="20"/>
          <w:lang w:val="en-US"/>
        </w:rPr>
      </w:pPr>
    </w:p>
    <w:p w14:paraId="5A5ED396" w14:textId="77777777" w:rsidR="00EE6CEE" w:rsidRPr="000F33D9" w:rsidRDefault="00EE6CEE" w:rsidP="000E32B2">
      <w:pPr>
        <w:pStyle w:val="H10"/>
      </w:pPr>
      <w:r w:rsidRPr="00876242">
        <w:t>9</w:t>
      </w:r>
      <w:r w:rsidRPr="000F33D9">
        <w:tab/>
      </w:r>
      <w:r w:rsidRPr="00876242">
        <w:t>Labelling</w:t>
      </w:r>
    </w:p>
    <w:p w14:paraId="3F8BE172" w14:textId="77777777" w:rsidR="00E51A97" w:rsidRPr="006A7605" w:rsidRDefault="00E51A97" w:rsidP="00E51A97">
      <w:pPr>
        <w:pStyle w:val="h0"/>
        <w:jc w:val="both"/>
        <w:rPr>
          <w:rFonts w:cs="Arial"/>
          <w:b w:val="0"/>
          <w:bCs/>
          <w:color w:val="000000"/>
          <w:sz w:val="20"/>
          <w:lang w:val="en-US"/>
        </w:rPr>
      </w:pPr>
    </w:p>
    <w:p w14:paraId="7454A0DC" w14:textId="70EC71C6" w:rsidR="00E51A97" w:rsidRPr="00EF206A" w:rsidRDefault="00E51A97" w:rsidP="00E51A97">
      <w:pPr>
        <w:pStyle w:val="h0"/>
        <w:jc w:val="both"/>
        <w:rPr>
          <w:rFonts w:cs="Arial"/>
          <w:b w:val="0"/>
          <w:bCs/>
          <w:color w:val="000000"/>
          <w:sz w:val="20"/>
          <w:lang w:val="en-US"/>
        </w:rPr>
      </w:pPr>
      <w:r w:rsidRPr="006A7605">
        <w:rPr>
          <w:rFonts w:cs="Arial"/>
          <w:b w:val="0"/>
          <w:color w:val="000000"/>
          <w:sz w:val="20"/>
          <w:lang w:val="en-US"/>
        </w:rPr>
        <w:t>In addition to the provisions of ARS 56</w:t>
      </w:r>
      <w:r w:rsidR="00F63B8B">
        <w:rPr>
          <w:rFonts w:cs="Arial"/>
          <w:b w:val="0"/>
          <w:color w:val="000000"/>
          <w:sz w:val="20"/>
          <w:lang w:val="en-US"/>
        </w:rPr>
        <w:t xml:space="preserve"> and ARS 1034</w:t>
      </w:r>
      <w:r w:rsidRPr="006A7605">
        <w:rPr>
          <w:rFonts w:cs="Arial"/>
          <w:b w:val="0"/>
          <w:color w:val="000000"/>
          <w:sz w:val="20"/>
          <w:lang w:val="en-US"/>
        </w:rPr>
        <w:t>, the following specific provisions shall apply</w:t>
      </w:r>
      <w:r w:rsidRPr="00EF206A">
        <w:rPr>
          <w:rFonts w:cs="Arial"/>
          <w:b w:val="0"/>
          <w:bCs/>
          <w:color w:val="000000"/>
          <w:sz w:val="20"/>
          <w:lang w:val="en-US"/>
        </w:rPr>
        <w:t>:</w:t>
      </w:r>
    </w:p>
    <w:p w14:paraId="6DAC1EF1" w14:textId="77777777" w:rsidR="00E51A97" w:rsidRPr="006A7605" w:rsidRDefault="00E51A97" w:rsidP="00E51A97">
      <w:pPr>
        <w:pStyle w:val="h0"/>
        <w:jc w:val="left"/>
        <w:rPr>
          <w:rFonts w:eastAsia="Calibri" w:cs="Arial"/>
          <w:sz w:val="20"/>
        </w:rPr>
      </w:pPr>
    </w:p>
    <w:p w14:paraId="7F2BE9AD" w14:textId="77777777" w:rsidR="00E51A97" w:rsidRPr="00B2482F" w:rsidRDefault="00E51A97" w:rsidP="00E51A97">
      <w:pPr>
        <w:autoSpaceDE w:val="0"/>
        <w:autoSpaceDN w:val="0"/>
        <w:adjustRightInd w:val="0"/>
        <w:rPr>
          <w:rFonts w:ascii="Arial" w:hAnsi="Arial" w:cs="Arial"/>
          <w:b/>
          <w:bCs/>
          <w:sz w:val="20"/>
          <w:szCs w:val="20"/>
        </w:rPr>
      </w:pPr>
      <w:r w:rsidRPr="00B2482F">
        <w:rPr>
          <w:rFonts w:ascii="Arial" w:hAnsi="Arial" w:cs="Arial"/>
          <w:b/>
          <w:bCs/>
          <w:sz w:val="20"/>
          <w:szCs w:val="20"/>
        </w:rPr>
        <w:t>9.1</w:t>
      </w:r>
      <w:r w:rsidRPr="00B2482F">
        <w:rPr>
          <w:rFonts w:ascii="Arial" w:hAnsi="Arial" w:cs="Arial"/>
          <w:b/>
          <w:bCs/>
          <w:sz w:val="20"/>
          <w:szCs w:val="20"/>
        </w:rPr>
        <w:tab/>
        <w:t>Name of the food</w:t>
      </w:r>
    </w:p>
    <w:p w14:paraId="52B081DD" w14:textId="77777777" w:rsidR="00E51A97" w:rsidRDefault="00E51A97" w:rsidP="00E51A97">
      <w:pPr>
        <w:autoSpaceDE w:val="0"/>
        <w:autoSpaceDN w:val="0"/>
        <w:adjustRightInd w:val="0"/>
        <w:rPr>
          <w:rFonts w:ascii="Arial" w:hAnsi="Arial" w:cs="Arial"/>
          <w:bCs/>
          <w:sz w:val="20"/>
          <w:szCs w:val="20"/>
        </w:rPr>
      </w:pPr>
    </w:p>
    <w:p w14:paraId="1970DDB3" w14:textId="2FD61FC4" w:rsidR="00857F63" w:rsidRDefault="003C4FBC" w:rsidP="5491B6A0">
      <w:pPr>
        <w:pStyle w:val="Default"/>
        <w:rPr>
          <w:sz w:val="20"/>
          <w:szCs w:val="20"/>
          <w:lang w:val="en-GB"/>
        </w:rPr>
      </w:pPr>
      <w:r w:rsidRPr="5491B6A0">
        <w:rPr>
          <w:b/>
          <w:bCs/>
          <w:sz w:val="20"/>
          <w:szCs w:val="20"/>
          <w:lang w:val="en-GB"/>
        </w:rPr>
        <w:t>9.1.1</w:t>
      </w:r>
      <w:r>
        <w:tab/>
      </w:r>
      <w:r w:rsidR="00857F63" w:rsidRPr="5491B6A0">
        <w:rPr>
          <w:sz w:val="20"/>
          <w:szCs w:val="20"/>
          <w:lang w:val="en-GB"/>
        </w:rPr>
        <w:t xml:space="preserve">The name of the food shall </w:t>
      </w:r>
      <w:r w:rsidR="000C190A" w:rsidRPr="5491B6A0">
        <w:rPr>
          <w:sz w:val="20"/>
          <w:szCs w:val="20"/>
          <w:lang w:val="en-GB"/>
        </w:rPr>
        <w:t>be in accordance with the categories specified in Tables 1 and 2.</w:t>
      </w:r>
    </w:p>
    <w:p w14:paraId="2F643505" w14:textId="77777777" w:rsidR="00ED2B15" w:rsidRDefault="00ED2B15" w:rsidP="00857F63">
      <w:pPr>
        <w:pStyle w:val="Default"/>
        <w:rPr>
          <w:sz w:val="20"/>
          <w:szCs w:val="20"/>
        </w:rPr>
      </w:pPr>
    </w:p>
    <w:p w14:paraId="19F5D2CD" w14:textId="77777777" w:rsidR="00857F63" w:rsidRDefault="00857F63" w:rsidP="00A5302D">
      <w:pPr>
        <w:pStyle w:val="Default"/>
        <w:jc w:val="both"/>
        <w:rPr>
          <w:sz w:val="20"/>
          <w:szCs w:val="20"/>
        </w:rPr>
      </w:pPr>
      <w:r>
        <w:rPr>
          <w:sz w:val="20"/>
          <w:szCs w:val="20"/>
        </w:rPr>
        <w:t xml:space="preserve">The products covered by this standard may alternatively be designated with other names specified in the national legislation of the country in which the product is manufactured and/or sold or with a name existing by common usage, provided that such designations do not create an erroneous impression in the country of retail sale regarding the character and identity of the food. </w:t>
      </w:r>
    </w:p>
    <w:p w14:paraId="5B923983" w14:textId="77777777" w:rsidR="00420176" w:rsidRDefault="00420176" w:rsidP="00857F63">
      <w:pPr>
        <w:pStyle w:val="Default"/>
        <w:rPr>
          <w:sz w:val="20"/>
          <w:szCs w:val="20"/>
        </w:rPr>
      </w:pPr>
    </w:p>
    <w:p w14:paraId="7D40169E" w14:textId="515A55D4" w:rsidR="00A5302D" w:rsidRDefault="00420176" w:rsidP="00857F63">
      <w:pPr>
        <w:pStyle w:val="Default"/>
        <w:rPr>
          <w:sz w:val="20"/>
          <w:szCs w:val="20"/>
        </w:rPr>
      </w:pPr>
      <w:r w:rsidRPr="00962FA3">
        <w:rPr>
          <w:b/>
          <w:bCs/>
          <w:sz w:val="20"/>
          <w:szCs w:val="20"/>
        </w:rPr>
        <w:t>9</w:t>
      </w:r>
      <w:r w:rsidR="00857F63" w:rsidRPr="00962FA3">
        <w:rPr>
          <w:b/>
          <w:bCs/>
          <w:sz w:val="20"/>
          <w:szCs w:val="20"/>
        </w:rPr>
        <w:t xml:space="preserve">.1.2 </w:t>
      </w:r>
      <w:r w:rsidRPr="00962FA3">
        <w:rPr>
          <w:b/>
          <w:bCs/>
          <w:sz w:val="20"/>
          <w:szCs w:val="20"/>
        </w:rPr>
        <w:tab/>
      </w:r>
      <w:r w:rsidR="00857F63" w:rsidRPr="00962FA3">
        <w:rPr>
          <w:sz w:val="20"/>
          <w:szCs w:val="20"/>
        </w:rPr>
        <w:t xml:space="preserve">The designation shall be accompanied by </w:t>
      </w:r>
      <w:r w:rsidR="00A5302D" w:rsidRPr="00962FA3">
        <w:rPr>
          <w:sz w:val="20"/>
          <w:szCs w:val="20"/>
        </w:rPr>
        <w:t>"milk fat replaced with vegetable oils"</w:t>
      </w:r>
      <w:r w:rsidR="00CB776D">
        <w:rPr>
          <w:sz w:val="20"/>
          <w:szCs w:val="20"/>
        </w:rPr>
        <w:t xml:space="preserve"> or any alternative word</w:t>
      </w:r>
      <w:r w:rsidR="00962FA3">
        <w:rPr>
          <w:sz w:val="20"/>
          <w:szCs w:val="20"/>
        </w:rPr>
        <w:t>s</w:t>
      </w:r>
      <w:r w:rsidR="00CB776D">
        <w:rPr>
          <w:sz w:val="20"/>
          <w:szCs w:val="20"/>
        </w:rPr>
        <w:t xml:space="preserve"> w</w:t>
      </w:r>
      <w:r w:rsidR="00962FA3">
        <w:rPr>
          <w:sz w:val="20"/>
          <w:szCs w:val="20"/>
        </w:rPr>
        <w:t>ith similar meaning.</w:t>
      </w:r>
    </w:p>
    <w:p w14:paraId="730B687C" w14:textId="77777777" w:rsidR="000239D4" w:rsidRPr="000239D4" w:rsidRDefault="000239D4" w:rsidP="00857F63">
      <w:pPr>
        <w:pStyle w:val="Default"/>
        <w:rPr>
          <w:sz w:val="20"/>
          <w:szCs w:val="20"/>
        </w:rPr>
      </w:pPr>
    </w:p>
    <w:p w14:paraId="26914B51" w14:textId="1A0BF24A" w:rsidR="00857F63" w:rsidRDefault="000239D4" w:rsidP="66EF158F">
      <w:pPr>
        <w:pStyle w:val="Default"/>
        <w:jc w:val="both"/>
        <w:rPr>
          <w:sz w:val="20"/>
          <w:szCs w:val="20"/>
          <w:lang w:val="en-GB"/>
        </w:rPr>
      </w:pPr>
      <w:r w:rsidRPr="66EF158F">
        <w:rPr>
          <w:b/>
          <w:bCs/>
          <w:sz w:val="20"/>
          <w:szCs w:val="20"/>
          <w:lang w:val="en-GB"/>
        </w:rPr>
        <w:t>9</w:t>
      </w:r>
      <w:r w:rsidR="00857F63" w:rsidRPr="66EF158F">
        <w:rPr>
          <w:b/>
          <w:bCs/>
          <w:sz w:val="20"/>
          <w:szCs w:val="20"/>
          <w:lang w:val="en-GB"/>
        </w:rPr>
        <w:t>.1.</w:t>
      </w:r>
      <w:r w:rsidR="004C5F2A" w:rsidRPr="66EF158F">
        <w:rPr>
          <w:b/>
          <w:bCs/>
          <w:sz w:val="20"/>
          <w:szCs w:val="20"/>
          <w:lang w:val="en-GB"/>
        </w:rPr>
        <w:t>3</w:t>
      </w:r>
      <w:r w:rsidR="00857F63" w:rsidRPr="66EF158F">
        <w:rPr>
          <w:b/>
          <w:bCs/>
          <w:sz w:val="20"/>
          <w:szCs w:val="20"/>
          <w:lang w:val="en-GB"/>
        </w:rPr>
        <w:t xml:space="preserve"> </w:t>
      </w:r>
      <w:r>
        <w:tab/>
      </w:r>
      <w:r w:rsidR="00857F63" w:rsidRPr="66EF158F">
        <w:rPr>
          <w:sz w:val="20"/>
          <w:szCs w:val="20"/>
          <w:lang w:val="en-GB"/>
        </w:rPr>
        <w:t xml:space="preserve">An appropriate description of the heat treatment should be given, either as part of the name or in a prominent position in the same field of vision, if the consumer would be misled by the absence of such labelling. </w:t>
      </w:r>
    </w:p>
    <w:p w14:paraId="246359EC" w14:textId="77777777" w:rsidR="000239D4" w:rsidRDefault="000239D4" w:rsidP="000239D4">
      <w:pPr>
        <w:rPr>
          <w:sz w:val="20"/>
          <w:szCs w:val="20"/>
        </w:rPr>
      </w:pPr>
    </w:p>
    <w:p w14:paraId="376854C5" w14:textId="77777777" w:rsidR="00745D0D" w:rsidRDefault="00745D0D" w:rsidP="00745D0D">
      <w:pPr>
        <w:autoSpaceDE w:val="0"/>
        <w:autoSpaceDN w:val="0"/>
        <w:adjustRightInd w:val="0"/>
        <w:rPr>
          <w:rFonts w:ascii="Arial" w:hAnsi="Arial" w:cs="Arial"/>
          <w:b/>
          <w:bCs/>
          <w:sz w:val="20"/>
          <w:szCs w:val="20"/>
        </w:rPr>
      </w:pPr>
      <w:r w:rsidRPr="006A7605">
        <w:rPr>
          <w:rFonts w:ascii="Arial" w:hAnsi="Arial" w:cs="Arial"/>
          <w:b/>
          <w:bCs/>
          <w:sz w:val="20"/>
          <w:szCs w:val="20"/>
        </w:rPr>
        <w:t xml:space="preserve">9.2 </w:t>
      </w:r>
      <w:r w:rsidRPr="006A7605">
        <w:rPr>
          <w:rFonts w:ascii="Arial" w:hAnsi="Arial" w:cs="Arial"/>
          <w:b/>
          <w:bCs/>
          <w:sz w:val="20"/>
          <w:szCs w:val="20"/>
        </w:rPr>
        <w:tab/>
        <w:t xml:space="preserve">Declaration of total fat content </w:t>
      </w:r>
    </w:p>
    <w:p w14:paraId="7611EBD6" w14:textId="77777777" w:rsidR="000A021B" w:rsidRPr="006A7605" w:rsidRDefault="000A021B" w:rsidP="00745D0D">
      <w:pPr>
        <w:autoSpaceDE w:val="0"/>
        <w:autoSpaceDN w:val="0"/>
        <w:adjustRightInd w:val="0"/>
        <w:rPr>
          <w:rFonts w:ascii="Arial" w:hAnsi="Arial" w:cs="Arial"/>
          <w:b/>
          <w:bCs/>
          <w:sz w:val="20"/>
          <w:szCs w:val="20"/>
        </w:rPr>
      </w:pPr>
    </w:p>
    <w:p w14:paraId="77C5203A" w14:textId="3F06540B" w:rsidR="004D30B5" w:rsidRDefault="0052300E" w:rsidP="004D30B5">
      <w:pPr>
        <w:rPr>
          <w:rFonts w:ascii="Arial" w:hAnsi="Arial" w:cs="Arial"/>
          <w:sz w:val="20"/>
          <w:szCs w:val="20"/>
        </w:rPr>
      </w:pPr>
      <w:r>
        <w:rPr>
          <w:rFonts w:ascii="Arial" w:hAnsi="Arial" w:cs="Arial"/>
          <w:sz w:val="20"/>
          <w:szCs w:val="20"/>
        </w:rPr>
        <w:t>9.2.1</w:t>
      </w:r>
      <w:r>
        <w:rPr>
          <w:rFonts w:ascii="Arial" w:hAnsi="Arial" w:cs="Arial"/>
          <w:sz w:val="20"/>
          <w:szCs w:val="20"/>
        </w:rPr>
        <w:tab/>
      </w:r>
      <w:r w:rsidR="00326C2D">
        <w:rPr>
          <w:rFonts w:ascii="Arial" w:hAnsi="Arial" w:cs="Arial"/>
          <w:sz w:val="20"/>
          <w:szCs w:val="20"/>
        </w:rPr>
        <w:t>The t</w:t>
      </w:r>
      <w:r w:rsidR="004D30B5" w:rsidRPr="004D30B5">
        <w:rPr>
          <w:rFonts w:ascii="Arial" w:hAnsi="Arial" w:cs="Arial"/>
          <w:sz w:val="20"/>
          <w:szCs w:val="20"/>
        </w:rPr>
        <w:t xml:space="preserve">ype of vegetable </w:t>
      </w:r>
      <w:r w:rsidR="0031187B">
        <w:rPr>
          <w:rFonts w:ascii="Arial" w:hAnsi="Arial" w:cs="Arial"/>
          <w:sz w:val="20"/>
          <w:szCs w:val="20"/>
        </w:rPr>
        <w:t>fat</w:t>
      </w:r>
      <w:r>
        <w:rPr>
          <w:rFonts w:ascii="Arial" w:hAnsi="Arial" w:cs="Arial"/>
          <w:sz w:val="20"/>
          <w:szCs w:val="20"/>
        </w:rPr>
        <w:t>/oil</w:t>
      </w:r>
      <w:r w:rsidR="00956804">
        <w:rPr>
          <w:rFonts w:ascii="Arial" w:hAnsi="Arial" w:cs="Arial"/>
          <w:sz w:val="20"/>
          <w:szCs w:val="20"/>
        </w:rPr>
        <w:t xml:space="preserve"> shall be declared</w:t>
      </w:r>
      <w:r w:rsidR="002B195B">
        <w:rPr>
          <w:rFonts w:ascii="Arial" w:hAnsi="Arial" w:cs="Arial"/>
          <w:sz w:val="20"/>
          <w:szCs w:val="20"/>
        </w:rPr>
        <w:t>.</w:t>
      </w:r>
    </w:p>
    <w:p w14:paraId="6BA8798F" w14:textId="77777777" w:rsidR="00024D2B" w:rsidRDefault="00024D2B" w:rsidP="004D30B5">
      <w:pPr>
        <w:rPr>
          <w:rFonts w:ascii="Arial" w:hAnsi="Arial" w:cs="Arial"/>
          <w:sz w:val="20"/>
          <w:szCs w:val="20"/>
        </w:rPr>
      </w:pPr>
    </w:p>
    <w:p w14:paraId="748375BB" w14:textId="62270D07" w:rsidR="00745D0D" w:rsidRDefault="0052300E" w:rsidP="004D30B5">
      <w:pPr>
        <w:rPr>
          <w:rFonts w:ascii="Arial" w:hAnsi="Arial" w:cs="Arial"/>
          <w:sz w:val="20"/>
          <w:szCs w:val="20"/>
        </w:rPr>
      </w:pPr>
      <w:r>
        <w:rPr>
          <w:rFonts w:ascii="Arial" w:hAnsi="Arial" w:cs="Arial"/>
          <w:sz w:val="20"/>
          <w:szCs w:val="20"/>
        </w:rPr>
        <w:t>9.2.2</w:t>
      </w:r>
      <w:r>
        <w:rPr>
          <w:rFonts w:ascii="Arial" w:hAnsi="Arial" w:cs="Arial"/>
          <w:sz w:val="20"/>
          <w:szCs w:val="20"/>
        </w:rPr>
        <w:tab/>
      </w:r>
      <w:r w:rsidR="00766C1C" w:rsidRPr="00766C1C">
        <w:rPr>
          <w:rFonts w:ascii="Arial" w:hAnsi="Arial" w:cs="Arial"/>
          <w:sz w:val="20"/>
          <w:szCs w:val="20"/>
        </w:rPr>
        <w:t xml:space="preserve">The </w:t>
      </w:r>
      <w:r w:rsidR="004D30B5">
        <w:rPr>
          <w:rFonts w:ascii="Arial" w:hAnsi="Arial" w:cs="Arial"/>
          <w:sz w:val="20"/>
          <w:szCs w:val="20"/>
        </w:rPr>
        <w:t>vegetable</w:t>
      </w:r>
      <w:r w:rsidR="00766C1C" w:rsidRPr="00766C1C">
        <w:rPr>
          <w:rFonts w:ascii="Arial" w:hAnsi="Arial" w:cs="Arial"/>
          <w:sz w:val="20"/>
          <w:szCs w:val="20"/>
        </w:rPr>
        <w:t xml:space="preserve"> fat content shall be declared in a manner acceptable in the country of sale to the final consumer, either</w:t>
      </w:r>
      <w:r w:rsidR="00745D0D" w:rsidRPr="000D6FE7">
        <w:rPr>
          <w:rFonts w:ascii="Arial" w:hAnsi="Arial" w:cs="Arial"/>
          <w:sz w:val="20"/>
          <w:szCs w:val="20"/>
        </w:rPr>
        <w:t xml:space="preserve">, </w:t>
      </w:r>
    </w:p>
    <w:p w14:paraId="72486D35" w14:textId="77777777" w:rsidR="00745D0D" w:rsidRDefault="00745D0D" w:rsidP="00745D0D">
      <w:pPr>
        <w:rPr>
          <w:rFonts w:ascii="Arial" w:hAnsi="Arial" w:cs="Arial"/>
          <w:sz w:val="20"/>
          <w:szCs w:val="20"/>
        </w:rPr>
      </w:pPr>
    </w:p>
    <w:p w14:paraId="5F928835" w14:textId="0F2BB411" w:rsidR="00745D0D" w:rsidRDefault="00745D0D" w:rsidP="00745D0D">
      <w:pPr>
        <w:pStyle w:val="ListParagraph"/>
        <w:numPr>
          <w:ilvl w:val="0"/>
          <w:numId w:val="70"/>
        </w:numPr>
        <w:rPr>
          <w:rFonts w:ascii="Arial" w:hAnsi="Arial" w:cs="Arial"/>
          <w:sz w:val="20"/>
          <w:szCs w:val="20"/>
        </w:rPr>
      </w:pPr>
      <w:r w:rsidRPr="000D6FE7">
        <w:rPr>
          <w:rFonts w:ascii="Arial" w:hAnsi="Arial" w:cs="Arial"/>
          <w:sz w:val="20"/>
          <w:szCs w:val="20"/>
        </w:rPr>
        <w:t xml:space="preserve">as a percentage by mass, or </w:t>
      </w:r>
    </w:p>
    <w:p w14:paraId="13804022" w14:textId="77777777" w:rsidR="00745D0D" w:rsidRDefault="00745D0D" w:rsidP="00745D0D">
      <w:pPr>
        <w:pStyle w:val="ListParagraph"/>
        <w:spacing w:after="0"/>
        <w:ind w:left="1080"/>
        <w:rPr>
          <w:rFonts w:ascii="Arial" w:hAnsi="Arial" w:cs="Arial"/>
          <w:sz w:val="20"/>
          <w:szCs w:val="20"/>
        </w:rPr>
      </w:pPr>
    </w:p>
    <w:p w14:paraId="70304DDD" w14:textId="4675F7DC" w:rsidR="00A964E5" w:rsidRPr="00B2482F" w:rsidRDefault="00745D0D" w:rsidP="00745D0D">
      <w:pPr>
        <w:pStyle w:val="ListParagraph"/>
        <w:numPr>
          <w:ilvl w:val="0"/>
          <w:numId w:val="70"/>
        </w:numPr>
        <w:autoSpaceDE w:val="0"/>
        <w:autoSpaceDN w:val="0"/>
        <w:adjustRightInd w:val="0"/>
        <w:rPr>
          <w:rFonts w:ascii="Arial" w:hAnsi="Arial" w:cs="Arial"/>
          <w:sz w:val="20"/>
          <w:szCs w:val="20"/>
        </w:rPr>
      </w:pPr>
      <w:r w:rsidRPr="00745D0D">
        <w:rPr>
          <w:rFonts w:ascii="Arial" w:hAnsi="Arial" w:cs="Arial"/>
          <w:sz w:val="20"/>
          <w:szCs w:val="20"/>
        </w:rPr>
        <w:t>in grams per serving as quantified in the label provided that the number of servings is stated.</w:t>
      </w:r>
    </w:p>
    <w:p w14:paraId="31A4A99D" w14:textId="3A98607A" w:rsidR="004D30B5" w:rsidRPr="004D30B5" w:rsidRDefault="004D30B5" w:rsidP="004D30B5">
      <w:pPr>
        <w:rPr>
          <w:rFonts w:ascii="Arial" w:hAnsi="Arial" w:cs="Arial"/>
          <w:color w:val="000000"/>
          <w:sz w:val="20"/>
          <w:szCs w:val="20"/>
          <w:lang w:val="en-US"/>
        </w:rPr>
      </w:pPr>
      <w:r w:rsidRPr="006A7605">
        <w:rPr>
          <w:rFonts w:ascii="Arial" w:hAnsi="Arial" w:cs="Arial"/>
          <w:b/>
          <w:bCs/>
          <w:sz w:val="20"/>
          <w:szCs w:val="20"/>
        </w:rPr>
        <w:t>9.</w:t>
      </w:r>
      <w:r>
        <w:rPr>
          <w:rFonts w:ascii="Arial" w:hAnsi="Arial" w:cs="Arial"/>
          <w:b/>
          <w:bCs/>
          <w:sz w:val="20"/>
          <w:szCs w:val="20"/>
        </w:rPr>
        <w:t>3</w:t>
      </w:r>
      <w:r w:rsidRPr="006A7605">
        <w:rPr>
          <w:rFonts w:ascii="Arial" w:hAnsi="Arial" w:cs="Arial"/>
          <w:b/>
          <w:bCs/>
          <w:sz w:val="20"/>
          <w:szCs w:val="20"/>
        </w:rPr>
        <w:t xml:space="preserve"> </w:t>
      </w:r>
      <w:r>
        <w:rPr>
          <w:rFonts w:ascii="Arial" w:hAnsi="Arial" w:cs="Arial"/>
          <w:b/>
          <w:bCs/>
          <w:sz w:val="20"/>
          <w:szCs w:val="20"/>
        </w:rPr>
        <w:t xml:space="preserve">        </w:t>
      </w:r>
      <w:r w:rsidRPr="004D30B5">
        <w:rPr>
          <w:rFonts w:ascii="Arial" w:hAnsi="Arial" w:cs="Arial"/>
          <w:color w:val="000000"/>
          <w:sz w:val="20"/>
          <w:szCs w:val="20"/>
          <w:lang w:val="en-US"/>
        </w:rPr>
        <w:t xml:space="preserve">In the case of manufacturing the product from skimmed or concentrated milk powder, the phrase "Made from powdered milk or concentrate" </w:t>
      </w:r>
      <w:r w:rsidR="0072432B">
        <w:rPr>
          <w:rFonts w:ascii="Arial" w:hAnsi="Arial" w:cs="Arial"/>
          <w:color w:val="000000"/>
          <w:sz w:val="20"/>
          <w:szCs w:val="20"/>
          <w:lang w:val="en-US"/>
        </w:rPr>
        <w:t>shall be</w:t>
      </w:r>
      <w:r w:rsidR="0072432B" w:rsidRPr="004D30B5">
        <w:rPr>
          <w:rFonts w:ascii="Arial" w:hAnsi="Arial" w:cs="Arial"/>
          <w:color w:val="000000"/>
          <w:sz w:val="20"/>
          <w:szCs w:val="20"/>
          <w:lang w:val="en-US"/>
        </w:rPr>
        <w:t xml:space="preserve"> </w:t>
      </w:r>
      <w:r w:rsidR="0063071C">
        <w:rPr>
          <w:rFonts w:ascii="Arial" w:hAnsi="Arial" w:cs="Arial"/>
          <w:color w:val="000000"/>
          <w:sz w:val="20"/>
          <w:szCs w:val="20"/>
          <w:lang w:val="en-US"/>
        </w:rPr>
        <w:t>clearly</w:t>
      </w:r>
      <w:r w:rsidRPr="004D30B5">
        <w:rPr>
          <w:rFonts w:ascii="Arial" w:hAnsi="Arial" w:cs="Arial"/>
          <w:color w:val="000000"/>
          <w:sz w:val="20"/>
          <w:szCs w:val="20"/>
          <w:lang w:val="en-US"/>
        </w:rPr>
        <w:t xml:space="preserve"> indicated</w:t>
      </w:r>
      <w:r w:rsidR="0063071C">
        <w:rPr>
          <w:rFonts w:ascii="Arial" w:hAnsi="Arial" w:cs="Arial"/>
          <w:color w:val="000000"/>
          <w:sz w:val="20"/>
          <w:szCs w:val="20"/>
          <w:lang w:val="en-US"/>
        </w:rPr>
        <w:t xml:space="preserve"> on the label</w:t>
      </w:r>
      <w:r w:rsidR="00F420F7">
        <w:rPr>
          <w:rFonts w:ascii="Arial" w:hAnsi="Arial" w:cs="Arial"/>
          <w:color w:val="000000"/>
          <w:sz w:val="20"/>
          <w:szCs w:val="20"/>
          <w:lang w:val="en-US"/>
        </w:rPr>
        <w:t>.</w:t>
      </w:r>
    </w:p>
    <w:p w14:paraId="72F6978D" w14:textId="150BA9DB" w:rsidR="004D30B5" w:rsidRPr="004D30B5" w:rsidRDefault="004D30B5" w:rsidP="004D30B5">
      <w:pPr>
        <w:rPr>
          <w:rFonts w:ascii="Arial" w:hAnsi="Arial" w:cs="Arial"/>
          <w:color w:val="000000"/>
          <w:sz w:val="20"/>
          <w:szCs w:val="20"/>
          <w:rtl/>
          <w:lang w:val="en-US"/>
        </w:rPr>
      </w:pPr>
    </w:p>
    <w:p w14:paraId="2197604D" w14:textId="77777777" w:rsidR="004D30B5" w:rsidRPr="00B2482F" w:rsidRDefault="004D30B5" w:rsidP="00B2482F">
      <w:pPr>
        <w:autoSpaceDE w:val="0"/>
        <w:autoSpaceDN w:val="0"/>
        <w:adjustRightInd w:val="0"/>
        <w:rPr>
          <w:rFonts w:ascii="Arial" w:hAnsi="Arial" w:cs="Arial"/>
          <w:sz w:val="20"/>
          <w:szCs w:val="20"/>
        </w:rPr>
      </w:pPr>
    </w:p>
    <w:p w14:paraId="4A21909D" w14:textId="4EFA7EC6" w:rsidR="00E51A97" w:rsidRPr="00EA1780" w:rsidRDefault="00E51A97" w:rsidP="000E32B2">
      <w:pPr>
        <w:pStyle w:val="H10"/>
      </w:pPr>
      <w:r w:rsidRPr="00EA1780">
        <w:t>9.</w:t>
      </w:r>
      <w:r w:rsidR="004D30B5" w:rsidRPr="00EA1780">
        <w:t>4</w:t>
      </w:r>
      <w:r w:rsidRPr="00EA1780">
        <w:tab/>
      </w:r>
      <w:r w:rsidR="00ED470B" w:rsidRPr="00EA1780">
        <w:t>Labelling of non-retail containers</w:t>
      </w:r>
    </w:p>
    <w:bookmarkEnd w:id="18"/>
    <w:p w14:paraId="750856E7" w14:textId="77777777" w:rsidR="00D975F3" w:rsidRPr="00D975F3" w:rsidRDefault="00D975F3" w:rsidP="00D975F3">
      <w:pPr>
        <w:autoSpaceDE w:val="0"/>
        <w:autoSpaceDN w:val="0"/>
        <w:adjustRightInd w:val="0"/>
        <w:rPr>
          <w:rFonts w:ascii="Arial" w:hAnsi="Arial" w:cs="Arial"/>
          <w:b/>
          <w:bCs/>
          <w:color w:val="000000"/>
          <w:sz w:val="20"/>
          <w:szCs w:val="20"/>
        </w:rPr>
      </w:pPr>
    </w:p>
    <w:p w14:paraId="5BFAC364" w14:textId="77777777" w:rsidR="00D975F3" w:rsidRPr="00D975F3" w:rsidRDefault="00D975F3" w:rsidP="00D975F3">
      <w:pPr>
        <w:autoSpaceDE w:val="0"/>
        <w:autoSpaceDN w:val="0"/>
        <w:adjustRightInd w:val="0"/>
        <w:rPr>
          <w:rFonts w:ascii="Arial" w:hAnsi="Arial" w:cs="Arial"/>
          <w:bCs/>
          <w:color w:val="000000"/>
          <w:sz w:val="20"/>
          <w:szCs w:val="20"/>
        </w:rPr>
      </w:pPr>
      <w:r w:rsidRPr="00D975F3">
        <w:rPr>
          <w:rFonts w:ascii="Arial" w:hAnsi="Arial" w:cs="Arial"/>
          <w:color w:val="000000"/>
          <w:sz w:val="20"/>
          <w:szCs w:val="20"/>
        </w:rPr>
        <w:t>The labelling of non-retail containers shall be in accordance with CXS 346.</w:t>
      </w:r>
    </w:p>
    <w:p w14:paraId="3E26CDB0" w14:textId="77777777" w:rsidR="00D975F3" w:rsidRPr="00D975F3" w:rsidRDefault="00D975F3" w:rsidP="00D975F3">
      <w:pPr>
        <w:autoSpaceDE w:val="0"/>
        <w:autoSpaceDN w:val="0"/>
        <w:adjustRightInd w:val="0"/>
        <w:rPr>
          <w:rFonts w:ascii="Arial" w:hAnsi="Arial" w:cs="Arial"/>
          <w:color w:val="000000"/>
          <w:sz w:val="20"/>
          <w:szCs w:val="20"/>
        </w:rPr>
      </w:pPr>
    </w:p>
    <w:p w14:paraId="71ADA42A" w14:textId="77777777" w:rsidR="00D975F3" w:rsidRPr="00D975F3" w:rsidRDefault="00D975F3" w:rsidP="00D975F3">
      <w:pPr>
        <w:autoSpaceDE w:val="0"/>
        <w:autoSpaceDN w:val="0"/>
        <w:adjustRightInd w:val="0"/>
        <w:rPr>
          <w:rFonts w:ascii="Arial" w:hAnsi="Arial" w:cs="Arial"/>
          <w:b/>
          <w:bCs/>
          <w:color w:val="000000"/>
          <w:lang w:val="en-US"/>
        </w:rPr>
      </w:pPr>
      <w:r w:rsidRPr="00D975F3">
        <w:rPr>
          <w:rFonts w:ascii="Arial" w:hAnsi="Arial" w:cs="Arial"/>
          <w:b/>
          <w:bCs/>
          <w:color w:val="000000"/>
          <w:lang w:val="en-US"/>
        </w:rPr>
        <w:t xml:space="preserve">10       Methods of sampling </w:t>
      </w:r>
    </w:p>
    <w:p w14:paraId="2D7FC72F" w14:textId="77777777" w:rsidR="00D975F3" w:rsidRPr="00D975F3" w:rsidRDefault="00D975F3" w:rsidP="00D975F3">
      <w:pPr>
        <w:rPr>
          <w:rFonts w:ascii="Arial" w:hAnsi="Arial"/>
          <w:bCs/>
          <w:sz w:val="20"/>
          <w:szCs w:val="20"/>
        </w:rPr>
      </w:pPr>
    </w:p>
    <w:p w14:paraId="1A092D85" w14:textId="77777777" w:rsidR="00D975F3" w:rsidRPr="00D975F3" w:rsidRDefault="00D975F3" w:rsidP="00D975F3">
      <w:pPr>
        <w:rPr>
          <w:rFonts w:ascii="Arial" w:hAnsi="Arial"/>
          <w:bCs/>
          <w:sz w:val="20"/>
          <w:szCs w:val="20"/>
        </w:rPr>
      </w:pPr>
      <w:r w:rsidRPr="00D975F3">
        <w:rPr>
          <w:rFonts w:ascii="Arial" w:hAnsi="Arial"/>
          <w:bCs/>
          <w:sz w:val="20"/>
          <w:szCs w:val="20"/>
        </w:rPr>
        <w:t>For checking the compliance with this standard, the methods of sampling contained in ISO 707, shall be used.</w:t>
      </w:r>
    </w:p>
    <w:p w14:paraId="6D23F9D1" w14:textId="77777777" w:rsidR="00D975F3" w:rsidRPr="00D975F3" w:rsidRDefault="00D975F3" w:rsidP="00D975F3">
      <w:pPr>
        <w:autoSpaceDE w:val="0"/>
        <w:autoSpaceDN w:val="0"/>
        <w:adjustRightInd w:val="0"/>
        <w:rPr>
          <w:rFonts w:ascii="Arial" w:hAnsi="Arial" w:cs="Arial"/>
          <w:color w:val="000000"/>
          <w:sz w:val="20"/>
          <w:szCs w:val="20"/>
          <w:lang w:val="en-US"/>
        </w:rPr>
      </w:pPr>
    </w:p>
    <w:p w14:paraId="3EC1DCD9" w14:textId="0E7C29F5" w:rsidR="001010E0" w:rsidRDefault="001010E0" w:rsidP="00745D0D">
      <w:pPr>
        <w:pStyle w:val="Indent1"/>
        <w:widowControl/>
        <w:tabs>
          <w:tab w:val="clear" w:pos="329"/>
        </w:tabs>
        <w:spacing w:after="0"/>
        <w:ind w:left="0" w:firstLine="0"/>
        <w:rPr>
          <w:rFonts w:cs="Arial"/>
          <w:color w:val="000000"/>
          <w:lang w:val="en-US"/>
        </w:rPr>
      </w:pPr>
      <w:r>
        <w:rPr>
          <w:rFonts w:cs="Arial"/>
          <w:color w:val="000000"/>
          <w:lang w:val="en-US"/>
        </w:rPr>
        <w:br w:type="page"/>
      </w:r>
    </w:p>
    <w:p w14:paraId="289B62B0" w14:textId="77777777" w:rsidR="00B11F8C" w:rsidRPr="0021263D" w:rsidRDefault="00B11F8C" w:rsidP="001B4BE8">
      <w:pPr>
        <w:pStyle w:val="H10"/>
        <w:ind w:left="2880"/>
      </w:pPr>
      <w:bookmarkStart w:id="27" w:name="_Toc354653714"/>
      <w:bookmarkStart w:id="28" w:name="_Toc95480244"/>
      <w:r w:rsidRPr="0021263D">
        <w:lastRenderedPageBreak/>
        <w:t>Bibliography</w:t>
      </w:r>
      <w:bookmarkEnd w:id="27"/>
      <w:bookmarkEnd w:id="28"/>
    </w:p>
    <w:p w14:paraId="6C25CED4" w14:textId="77777777" w:rsidR="00B11F8C" w:rsidRPr="0021263D" w:rsidRDefault="00B11F8C" w:rsidP="00F43BBC">
      <w:pPr>
        <w:pStyle w:val="h0"/>
        <w:jc w:val="both"/>
        <w:rPr>
          <w:b w:val="0"/>
          <w:sz w:val="20"/>
        </w:rPr>
      </w:pPr>
    </w:p>
    <w:p w14:paraId="017C9381" w14:textId="77777777" w:rsidR="00394430" w:rsidRPr="0021263D" w:rsidRDefault="00394430" w:rsidP="00394430">
      <w:pPr>
        <w:jc w:val="both"/>
        <w:rPr>
          <w:rFonts w:ascii="Arial" w:hAnsi="Arial" w:cs="Arial"/>
          <w:sz w:val="20"/>
          <w:szCs w:val="20"/>
        </w:rPr>
      </w:pPr>
    </w:p>
    <w:p w14:paraId="2E25AFDC" w14:textId="40431EC4" w:rsidR="004D30B5" w:rsidRDefault="004D30B5" w:rsidP="00FD7F43">
      <w:pPr>
        <w:widowControl w:val="0"/>
        <w:autoSpaceDE w:val="0"/>
        <w:autoSpaceDN w:val="0"/>
        <w:adjustRightInd w:val="0"/>
        <w:jc w:val="both"/>
        <w:rPr>
          <w:rFonts w:ascii="Arial" w:hAnsi="Arial" w:cs="Arial"/>
          <w:sz w:val="20"/>
          <w:szCs w:val="20"/>
        </w:rPr>
      </w:pPr>
      <w:r w:rsidRPr="00FD7F43">
        <w:rPr>
          <w:rFonts w:ascii="Arial" w:hAnsi="Arial" w:cs="Arial"/>
          <w:sz w:val="20"/>
          <w:szCs w:val="20"/>
        </w:rPr>
        <w:t>GSO 2332:2021 Standard for cream analogue</w:t>
      </w:r>
    </w:p>
    <w:p w14:paraId="02720B4B" w14:textId="77777777" w:rsidR="00FD7F43" w:rsidRPr="00FD7F43" w:rsidRDefault="00FD7F43" w:rsidP="00FD7F43">
      <w:pPr>
        <w:widowControl w:val="0"/>
        <w:autoSpaceDE w:val="0"/>
        <w:autoSpaceDN w:val="0"/>
        <w:adjustRightInd w:val="0"/>
        <w:jc w:val="both"/>
        <w:rPr>
          <w:rFonts w:ascii="Arial" w:hAnsi="Arial" w:cs="Arial"/>
          <w:sz w:val="20"/>
          <w:szCs w:val="20"/>
        </w:rPr>
      </w:pPr>
    </w:p>
    <w:p w14:paraId="6B808241" w14:textId="1F918EF2" w:rsidR="0011199B" w:rsidRPr="00FD7F43" w:rsidRDefault="00961061" w:rsidP="00FD7F43">
      <w:pPr>
        <w:widowControl w:val="0"/>
        <w:autoSpaceDE w:val="0"/>
        <w:autoSpaceDN w:val="0"/>
        <w:adjustRightInd w:val="0"/>
        <w:jc w:val="both"/>
        <w:rPr>
          <w:rFonts w:ascii="Arial" w:hAnsi="Arial" w:cs="Arial"/>
          <w:sz w:val="20"/>
          <w:szCs w:val="20"/>
        </w:rPr>
      </w:pPr>
      <w:r w:rsidRPr="00FD7F43">
        <w:rPr>
          <w:rFonts w:ascii="Arial" w:hAnsi="Arial" w:cs="Arial"/>
          <w:sz w:val="20"/>
          <w:szCs w:val="20"/>
        </w:rPr>
        <w:t xml:space="preserve">CXS </w:t>
      </w:r>
      <w:r w:rsidR="00801BEB" w:rsidRPr="00FD7F43">
        <w:rPr>
          <w:rFonts w:ascii="Arial" w:hAnsi="Arial" w:cs="Arial"/>
          <w:sz w:val="20"/>
          <w:szCs w:val="20"/>
        </w:rPr>
        <w:t>2</w:t>
      </w:r>
      <w:r w:rsidR="00B402D8" w:rsidRPr="00FD7F43">
        <w:rPr>
          <w:rFonts w:ascii="Arial" w:hAnsi="Arial" w:cs="Arial"/>
          <w:sz w:val="20"/>
          <w:szCs w:val="20"/>
        </w:rPr>
        <w:t>88</w:t>
      </w:r>
      <w:r w:rsidR="002E03DE" w:rsidRPr="00FD7F43">
        <w:rPr>
          <w:rFonts w:ascii="Arial" w:hAnsi="Arial" w:cs="Arial"/>
          <w:sz w:val="20"/>
          <w:szCs w:val="20"/>
        </w:rPr>
        <w:t>-</w:t>
      </w:r>
      <w:r w:rsidR="00B402D8" w:rsidRPr="00FD7F43">
        <w:rPr>
          <w:rFonts w:ascii="Arial" w:hAnsi="Arial" w:cs="Arial"/>
          <w:sz w:val="20"/>
          <w:szCs w:val="20"/>
        </w:rPr>
        <w:t>1976</w:t>
      </w:r>
      <w:r w:rsidR="002E03DE" w:rsidRPr="00FD7F43">
        <w:rPr>
          <w:rFonts w:ascii="Arial" w:hAnsi="Arial" w:cs="Arial"/>
          <w:sz w:val="20"/>
          <w:szCs w:val="20"/>
        </w:rPr>
        <w:t xml:space="preserve"> </w:t>
      </w:r>
      <w:r w:rsidR="009A3FD8" w:rsidRPr="00FD7F43">
        <w:rPr>
          <w:rFonts w:ascii="Arial" w:hAnsi="Arial" w:cs="Arial"/>
          <w:sz w:val="20"/>
          <w:szCs w:val="20"/>
        </w:rPr>
        <w:t xml:space="preserve">Standard for </w:t>
      </w:r>
      <w:r w:rsidR="00B402D8" w:rsidRPr="00FD7F43">
        <w:rPr>
          <w:rFonts w:ascii="Arial" w:hAnsi="Arial" w:cs="Arial"/>
          <w:sz w:val="20"/>
          <w:szCs w:val="20"/>
        </w:rPr>
        <w:t>cream and prepared cream</w:t>
      </w:r>
      <w:r w:rsidR="003F4932" w:rsidRPr="00FD7F43">
        <w:rPr>
          <w:rFonts w:ascii="Arial" w:hAnsi="Arial" w:cs="Arial"/>
          <w:sz w:val="20"/>
          <w:szCs w:val="20"/>
        </w:rPr>
        <w:t>s</w:t>
      </w:r>
    </w:p>
    <w:p w14:paraId="07B6291C" w14:textId="77777777" w:rsidR="00381486" w:rsidRDefault="00381486">
      <w:pPr>
        <w:jc w:val="both"/>
        <w:rPr>
          <w:rFonts w:ascii="Arial" w:hAnsi="Arial" w:cs="Arial"/>
          <w:sz w:val="20"/>
          <w:szCs w:val="20"/>
        </w:rPr>
      </w:pPr>
    </w:p>
    <w:p w14:paraId="7253CA4F" w14:textId="77777777" w:rsidR="00A348E3" w:rsidRPr="00A84FF4" w:rsidRDefault="00A348E3">
      <w:pPr>
        <w:jc w:val="both"/>
        <w:rPr>
          <w:rFonts w:ascii="Arial" w:hAnsi="Arial" w:cs="Arial"/>
          <w:sz w:val="20"/>
          <w:szCs w:val="20"/>
        </w:rPr>
      </w:pPr>
    </w:p>
    <w:sectPr w:rsidR="00A348E3" w:rsidRPr="00A84FF4">
      <w:headerReference w:type="even" r:id="rId22"/>
      <w:headerReference w:type="default" r:id="rId23"/>
      <w:footerReference w:type="default" r:id="rId24"/>
      <w:headerReference w:type="first" r:id="rId25"/>
      <w:pgSz w:w="11905" w:h="16837"/>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246D" w14:textId="77777777" w:rsidR="00EE3F3E" w:rsidRDefault="00EE3F3E">
      <w:r>
        <w:separator/>
      </w:r>
    </w:p>
  </w:endnote>
  <w:endnote w:type="continuationSeparator" w:id="0">
    <w:p w14:paraId="43ED8597" w14:textId="77777777" w:rsidR="00EE3F3E" w:rsidRDefault="00EE3F3E">
      <w:r>
        <w:continuationSeparator/>
      </w:r>
    </w:p>
  </w:endnote>
  <w:endnote w:type="continuationNotice" w:id="1">
    <w:p w14:paraId="280E8F3E" w14:textId="77777777" w:rsidR="00EE3F3E" w:rsidRDefault="00EE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mpelGaramondLTStd-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WF">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F63511" w:rsidRPr="00EA1780" w14:paraId="6A473684" w14:textId="77777777" w:rsidTr="006378EC">
      <w:tc>
        <w:tcPr>
          <w:tcW w:w="4620" w:type="dxa"/>
          <w:vMerge w:val="restart"/>
        </w:tcPr>
        <w:p w14:paraId="201F217B" w14:textId="77777777" w:rsidR="00F63511" w:rsidRPr="006D7D1B" w:rsidRDefault="00F63511" w:rsidP="00003070">
          <w:pPr>
            <w:pStyle w:val="Header"/>
            <w:jc w:val="both"/>
            <w:rPr>
              <w:rFonts w:ascii="Arial" w:hAnsi="Arial" w:cs="Arial"/>
            </w:rPr>
          </w:pPr>
          <w:r w:rsidRPr="000734CD">
            <w:rPr>
              <w:rFonts w:ascii="Arial" w:hAnsi="Arial" w:cs="Arial"/>
              <w:noProof/>
              <w:lang w:val="en-US"/>
            </w:rPr>
            <w:drawing>
              <wp:inline distT="0" distB="0" distL="0" distR="0" wp14:anchorId="0BF629DA" wp14:editId="7DB0397A">
                <wp:extent cx="819150" cy="762000"/>
                <wp:effectExtent l="0" t="0" r="0" b="0"/>
                <wp:docPr id="1" name="Picture 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5543377" w14:textId="75040911" w:rsidR="00F63511" w:rsidRPr="00321202" w:rsidRDefault="00F63511"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DARS </w:t>
          </w:r>
          <w:r w:rsidR="00B02818">
            <w:rPr>
              <w:rFonts w:ascii="Arial" w:hAnsi="Arial" w:cs="Arial"/>
              <w:bCs/>
              <w:sz w:val="20"/>
              <w:szCs w:val="20"/>
              <w:lang w:val="pt-PT"/>
            </w:rPr>
            <w:t>2134</w:t>
          </w:r>
          <w:r w:rsidRPr="00321202">
            <w:rPr>
              <w:rFonts w:ascii="Arial" w:hAnsi="Arial" w:cs="Arial"/>
              <w:bCs/>
              <w:sz w:val="20"/>
              <w:szCs w:val="20"/>
              <w:lang w:val="pt-PT"/>
            </w:rPr>
            <w:t>:202</w:t>
          </w:r>
          <w:r w:rsidR="00EA1780">
            <w:rPr>
              <w:rFonts w:ascii="Arial" w:hAnsi="Arial" w:cs="Arial"/>
              <w:bCs/>
              <w:sz w:val="20"/>
              <w:szCs w:val="20"/>
              <w:lang w:val="pt-PT"/>
            </w:rPr>
            <w:t>6</w:t>
          </w:r>
          <w:r w:rsidRPr="00321202">
            <w:rPr>
              <w:rFonts w:ascii="Arial" w:hAnsi="Arial" w:cs="Arial"/>
              <w:bCs/>
              <w:sz w:val="20"/>
              <w:szCs w:val="20"/>
              <w:lang w:val="pt-PT"/>
            </w:rPr>
            <w:t>(E)</w:t>
          </w:r>
        </w:p>
      </w:tc>
    </w:tr>
    <w:tr w:rsidR="00F63511" w:rsidRPr="00CC7F76" w14:paraId="3A8C70EE" w14:textId="77777777" w:rsidTr="006378EC">
      <w:tc>
        <w:tcPr>
          <w:tcW w:w="4620" w:type="dxa"/>
          <w:vMerge/>
        </w:tcPr>
        <w:p w14:paraId="4903616F" w14:textId="77777777" w:rsidR="00F63511" w:rsidRPr="00321202" w:rsidRDefault="00F63511" w:rsidP="00003070">
          <w:pPr>
            <w:pStyle w:val="Header"/>
            <w:jc w:val="both"/>
            <w:rPr>
              <w:rFonts w:ascii="Arial" w:hAnsi="Arial" w:cs="Arial"/>
              <w:lang w:val="pt-PT"/>
            </w:rPr>
          </w:pPr>
        </w:p>
      </w:tc>
      <w:tc>
        <w:tcPr>
          <w:tcW w:w="4844" w:type="dxa"/>
        </w:tcPr>
        <w:p w14:paraId="21BDC65A" w14:textId="132DD96A" w:rsidR="00F63511" w:rsidRPr="00706FA5" w:rsidRDefault="00F63511"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00B02818">
            <w:rPr>
              <w:rFonts w:ascii="Arial" w:hAnsi="Arial" w:cs="Arial"/>
              <w:bCs/>
              <w:sz w:val="20"/>
              <w:szCs w:val="20"/>
              <w:lang w:val="pt-PT"/>
            </w:rPr>
            <w:t>67.100</w:t>
          </w:r>
          <w:r w:rsidR="00E74101">
            <w:rPr>
              <w:rFonts w:ascii="Arial" w:hAnsi="Arial" w:cs="Arial"/>
              <w:bCs/>
              <w:sz w:val="20"/>
              <w:szCs w:val="20"/>
              <w:lang w:val="pt-PT"/>
            </w:rPr>
            <w:t>.30</w:t>
          </w:r>
        </w:p>
        <w:p w14:paraId="086F3B2C" w14:textId="77777777" w:rsidR="00F63511" w:rsidRPr="00706FA5" w:rsidRDefault="00F63511" w:rsidP="00003070">
          <w:pPr>
            <w:pStyle w:val="Header"/>
            <w:jc w:val="right"/>
            <w:rPr>
              <w:rFonts w:ascii="Arial" w:hAnsi="Arial" w:cs="Arial"/>
              <w:bCs/>
              <w:sz w:val="20"/>
              <w:szCs w:val="20"/>
              <w:lang w:val="pt-PT"/>
            </w:rPr>
          </w:pPr>
        </w:p>
        <w:p w14:paraId="2E3DBD9C" w14:textId="77777777" w:rsidR="00F63511" w:rsidRPr="00706FA5" w:rsidRDefault="00F63511" w:rsidP="00003070">
          <w:pPr>
            <w:pStyle w:val="Header"/>
            <w:jc w:val="right"/>
            <w:rPr>
              <w:rFonts w:ascii="Arial" w:hAnsi="Arial" w:cs="Arial"/>
              <w:bCs/>
              <w:sz w:val="20"/>
              <w:szCs w:val="20"/>
              <w:lang w:val="pt-PT"/>
            </w:rPr>
          </w:pPr>
        </w:p>
        <w:p w14:paraId="119FCD1C" w14:textId="5189FA47" w:rsidR="00F63511" w:rsidRPr="00706FA5" w:rsidRDefault="00F63511" w:rsidP="006A5196">
          <w:pPr>
            <w:pStyle w:val="Header"/>
            <w:jc w:val="right"/>
            <w:rPr>
              <w:rFonts w:ascii="Arial" w:hAnsi="Arial" w:cs="Arial"/>
              <w:sz w:val="20"/>
              <w:szCs w:val="20"/>
              <w:lang w:val="pt-PT"/>
            </w:rPr>
          </w:pPr>
          <w:r w:rsidRPr="00706FA5">
            <w:rPr>
              <w:rFonts w:ascii="Arial" w:hAnsi="Arial" w:cs="Arial"/>
              <w:bCs/>
              <w:sz w:val="20"/>
              <w:szCs w:val="20"/>
              <w:lang w:val="pt-PT"/>
            </w:rPr>
            <w:t>© ARSO 202</w:t>
          </w:r>
          <w:r w:rsidR="00EA1780">
            <w:rPr>
              <w:rFonts w:ascii="Arial" w:hAnsi="Arial" w:cs="Arial"/>
              <w:bCs/>
              <w:sz w:val="20"/>
              <w:szCs w:val="20"/>
              <w:lang w:val="pt-PT"/>
            </w:rPr>
            <w:t>6</w:t>
          </w:r>
        </w:p>
      </w:tc>
    </w:tr>
  </w:tbl>
  <w:p w14:paraId="38D5386C" w14:textId="77777777" w:rsidR="00F63511" w:rsidRPr="00706FA5" w:rsidRDefault="00F63511">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C00" w14:textId="47BF833D" w:rsidR="00F63511" w:rsidRDefault="00F63511">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2267EA">
      <w:rPr>
        <w:rStyle w:val="PageNumber"/>
        <w:rFonts w:ascii="Arial" w:hAnsi="Arial" w:cs="Arial"/>
        <w:noProof/>
        <w:sz w:val="20"/>
      </w:rPr>
      <w:t>6</w:t>
    </w:r>
    <w:r>
      <w:rPr>
        <w:rStyle w:val="PageNumber"/>
        <w:rFonts w:ascii="Arial" w:hAnsi="Arial" w:cs="Arial"/>
        <w:sz w:val="20"/>
      </w:rPr>
      <w:fldChar w:fldCharType="end"/>
    </w:r>
    <w:r>
      <w:rPr>
        <w:rStyle w:val="PageNumber"/>
        <w:rFonts w:ascii="Arial" w:hAnsi="Arial" w:cs="Arial"/>
        <w:sz w:val="20"/>
      </w:rPr>
      <w:tab/>
    </w:r>
    <w:r w:rsidRPr="00E62F67">
      <w:rPr>
        <w:rStyle w:val="PageNumber"/>
        <w:rFonts w:ascii="Arial" w:hAnsi="Arial" w:cs="Arial"/>
        <w:sz w:val="20"/>
      </w:rPr>
      <w:t>© ARSO 202</w:t>
    </w:r>
    <w:r w:rsidR="00EA1780">
      <w:rPr>
        <w:rStyle w:val="PageNumber"/>
        <w:rFonts w:ascii="Arial" w:hAnsi="Arial" w:cs="Arial"/>
        <w:sz w:val="20"/>
      </w:rPr>
      <w:t>6</w:t>
    </w:r>
    <w:r w:rsidRPr="00E62F67">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036" w14:textId="786E4883" w:rsidR="00F63511" w:rsidRDefault="00F63511">
    <w:pPr>
      <w:pStyle w:val="Footer"/>
      <w:tabs>
        <w:tab w:val="clear" w:pos="4320"/>
        <w:tab w:val="left" w:pos="8640"/>
      </w:tabs>
      <w:jc w:val="both"/>
      <w:rPr>
        <w:rFonts w:ascii="Arial" w:hAnsi="Arial" w:cs="Arial"/>
        <w:sz w:val="20"/>
      </w:rPr>
    </w:pPr>
    <w:r w:rsidRPr="00E62F67">
      <w:rPr>
        <w:rStyle w:val="PageNumber"/>
        <w:rFonts w:ascii="Arial" w:hAnsi="Arial" w:cs="Arial"/>
        <w:sz w:val="20"/>
      </w:rPr>
      <w:t>© ARSO 202</w:t>
    </w:r>
    <w:r w:rsidR="00EA1780">
      <w:rPr>
        <w:rStyle w:val="PageNumber"/>
        <w:rFonts w:ascii="Arial" w:hAnsi="Arial" w:cs="Arial"/>
        <w:sz w:val="20"/>
      </w:rPr>
      <w:t>6</w:t>
    </w:r>
    <w:r w:rsidRPr="00E62F67">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2267EA">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B6D9" w14:textId="47BFEC59" w:rsidR="00F63511" w:rsidRPr="00FD7F43" w:rsidRDefault="00F63511" w:rsidP="00FD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630A" w14:textId="77777777" w:rsidR="00EE3F3E" w:rsidRDefault="00EE3F3E">
      <w:r>
        <w:separator/>
      </w:r>
    </w:p>
  </w:footnote>
  <w:footnote w:type="continuationSeparator" w:id="0">
    <w:p w14:paraId="13B38C5F" w14:textId="77777777" w:rsidR="00EE3F3E" w:rsidRDefault="00EE3F3E">
      <w:r>
        <w:continuationSeparator/>
      </w:r>
    </w:p>
  </w:footnote>
  <w:footnote w:type="continuationNotice" w:id="1">
    <w:p w14:paraId="6EF28D42" w14:textId="77777777" w:rsidR="00EE3F3E" w:rsidRDefault="00EE3F3E"/>
  </w:footnote>
  <w:footnote w:id="2">
    <w:p w14:paraId="7E359C0E" w14:textId="38749901" w:rsidR="00F63511" w:rsidRPr="00264D54" w:rsidRDefault="00F63511" w:rsidP="00264D54">
      <w:pPr>
        <w:autoSpaceDE w:val="0"/>
        <w:autoSpaceDN w:val="0"/>
        <w:adjustRightInd w:val="0"/>
        <w:rPr>
          <w:rFonts w:ascii="Arial" w:hAnsi="Arial" w:cs="Arial"/>
          <w:sz w:val="16"/>
          <w:szCs w:val="16"/>
        </w:rPr>
      </w:pPr>
      <w:r w:rsidRPr="00E62F67">
        <w:rPr>
          <w:rStyle w:val="FootnoteReference"/>
          <w:rFonts w:ascii="Arial" w:hAnsi="Arial" w:cs="Arial"/>
          <w:sz w:val="16"/>
          <w:szCs w:val="16"/>
        </w:rPr>
        <w:t>*</w:t>
      </w:r>
      <w:r w:rsidRPr="00E62F67">
        <w:rPr>
          <w:rFonts w:ascii="Arial" w:hAnsi="Arial" w:cs="Arial"/>
          <w:sz w:val="16"/>
          <w:szCs w:val="16"/>
        </w:rPr>
        <w:t xml:space="preserve"> © 202</w:t>
      </w:r>
      <w:r w:rsidR="00EA1780">
        <w:rPr>
          <w:rFonts w:ascii="Arial" w:hAnsi="Arial" w:cs="Arial"/>
          <w:sz w:val="16"/>
          <w:szCs w:val="16"/>
        </w:rPr>
        <w:t>6</w:t>
      </w:r>
      <w:r w:rsidRPr="00E62F67">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217" w14:textId="77777777" w:rsidR="00F63511" w:rsidRDefault="00EE3F3E">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35" type="#_x0000_t136" alt="" style="position:absolute;margin-left:0;margin-top:0;width:811.5pt;height:26.25pt;rotation:315;z-index:-251658239;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69B2" w14:textId="77777777" w:rsidR="00F63511" w:rsidRDefault="00EE3F3E">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34" type="#_x0000_t136" alt="" style="position:absolute;left:0;text-align:left;margin-left:0;margin-top:0;width:811.5pt;height:26.25pt;rotation:315;z-index:-251658238;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F63511" w14:paraId="74407811" w14:textId="77777777" w:rsidTr="002E5F5E">
      <w:tc>
        <w:tcPr>
          <w:tcW w:w="4620" w:type="dxa"/>
          <w:vMerge w:val="restart"/>
        </w:tcPr>
        <w:p w14:paraId="0CD4E112" w14:textId="77777777" w:rsidR="00F63511" w:rsidRPr="00D21A14" w:rsidRDefault="00F63511"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DCB1753" w14:textId="7BC855A7" w:rsidR="00F63511" w:rsidRPr="00D21A14" w:rsidRDefault="00F63511" w:rsidP="00FE08EB">
          <w:pPr>
            <w:pStyle w:val="Header"/>
            <w:jc w:val="right"/>
            <w:rPr>
              <w:rFonts w:ascii="Arial" w:hAnsi="Arial" w:cs="Arial"/>
              <w:b/>
              <w:bCs/>
              <w:sz w:val="44"/>
              <w:szCs w:val="44"/>
            </w:rPr>
          </w:pPr>
          <w:r>
            <w:rPr>
              <w:rFonts w:ascii="Arial" w:hAnsi="Arial" w:cs="Arial"/>
              <w:b/>
              <w:bCs/>
              <w:sz w:val="44"/>
              <w:szCs w:val="44"/>
            </w:rPr>
            <w:t>DARS</w:t>
          </w:r>
        </w:p>
        <w:p w14:paraId="534AB64D" w14:textId="09C1B1FD" w:rsidR="00F63511" w:rsidRDefault="00CC7F76" w:rsidP="006A5196">
          <w:pPr>
            <w:pStyle w:val="Header"/>
            <w:tabs>
              <w:tab w:val="clear" w:pos="4320"/>
            </w:tabs>
            <w:jc w:val="right"/>
          </w:pPr>
          <w:r>
            <w:rPr>
              <w:rFonts w:ascii="Arial" w:hAnsi="Arial" w:cs="Arial"/>
              <w:b/>
              <w:bCs/>
              <w:sz w:val="44"/>
              <w:szCs w:val="44"/>
            </w:rPr>
            <w:t>2134</w:t>
          </w:r>
        </w:p>
      </w:tc>
    </w:tr>
    <w:tr w:rsidR="00F63511" w14:paraId="12898A4E" w14:textId="77777777" w:rsidTr="002E5F5E">
      <w:tc>
        <w:tcPr>
          <w:tcW w:w="4620" w:type="dxa"/>
          <w:vMerge/>
        </w:tcPr>
        <w:p w14:paraId="684B2B0B" w14:textId="77777777" w:rsidR="00F63511" w:rsidRDefault="00F63511" w:rsidP="00FE08EB">
          <w:pPr>
            <w:pStyle w:val="Header"/>
            <w:jc w:val="both"/>
          </w:pPr>
        </w:p>
      </w:tc>
      <w:tc>
        <w:tcPr>
          <w:tcW w:w="4844" w:type="dxa"/>
        </w:tcPr>
        <w:p w14:paraId="26BF4367" w14:textId="1B67905F" w:rsidR="00F63511" w:rsidRPr="00FE08EB" w:rsidRDefault="00F63511" w:rsidP="006A5196">
          <w:pPr>
            <w:pStyle w:val="Header"/>
            <w:jc w:val="right"/>
            <w:rPr>
              <w:sz w:val="20"/>
              <w:szCs w:val="20"/>
            </w:rPr>
          </w:pPr>
          <w:r w:rsidRPr="00FE08EB">
            <w:rPr>
              <w:rFonts w:ascii="Arial" w:hAnsi="Arial" w:cs="Arial"/>
              <w:bCs/>
              <w:sz w:val="20"/>
              <w:szCs w:val="20"/>
            </w:rPr>
            <w:t xml:space="preserve">First Edition </w:t>
          </w:r>
          <w:r>
            <w:rPr>
              <w:rFonts w:ascii="Arial" w:hAnsi="Arial" w:cs="Arial"/>
              <w:bCs/>
              <w:sz w:val="20"/>
              <w:szCs w:val="20"/>
            </w:rPr>
            <w:t>202</w:t>
          </w:r>
          <w:r w:rsidR="00EA1780">
            <w:rPr>
              <w:rFonts w:ascii="Arial" w:hAnsi="Arial" w:cs="Arial"/>
              <w:bCs/>
              <w:sz w:val="20"/>
              <w:szCs w:val="20"/>
            </w:rPr>
            <w:t>6</w:t>
          </w:r>
        </w:p>
      </w:tc>
    </w:tr>
  </w:tbl>
  <w:p w14:paraId="418B9B8B" w14:textId="77777777" w:rsidR="00F63511" w:rsidRDefault="00EE3F3E">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3" type="#_x0000_t136" alt="" style="position:absolute;left:0;text-align:left;margin-left:0;margin-top:0;width:811.5pt;height:26.25pt;rotation:315;z-index:-251658240;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652" w14:textId="43739342" w:rsidR="00F63511" w:rsidRDefault="00EE3F3E">
    <w:pPr>
      <w:pStyle w:val="Header"/>
    </w:pPr>
    <w:r>
      <w:rPr>
        <w:noProof/>
      </w:rPr>
      <w:pict w14:anchorId="6C9A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32" type="#_x0000_t136" alt="" style="position:absolute;margin-left:0;margin-top:0;width:811.5pt;height:26.25pt;rotation:315;z-index:-251658236;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 xml:space="preserve">DARS </w:t>
    </w:r>
    <w:r w:rsidR="00E74101">
      <w:rPr>
        <w:rFonts w:ascii="Arial" w:hAnsi="Arial" w:cs="Arial"/>
        <w:b/>
        <w:bCs/>
        <w:sz w:val="28"/>
      </w:rPr>
      <w:t>2134</w:t>
    </w:r>
    <w:r w:rsidR="00F63511">
      <w:rPr>
        <w:rFonts w:ascii="Arial" w:hAnsi="Arial" w:cs="Arial"/>
        <w:b/>
        <w:bCs/>
        <w:sz w:val="28"/>
      </w:rPr>
      <w:t>:202</w:t>
    </w:r>
    <w:r w:rsidR="00EA1780">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1DC" w14:textId="22A300EA" w:rsidR="00F63511" w:rsidRDefault="00EE3F3E">
    <w:pPr>
      <w:pStyle w:val="Header"/>
      <w:jc w:val="right"/>
      <w:rPr>
        <w:rFonts w:ascii="Arial" w:hAnsi="Arial" w:cs="Arial"/>
        <w:b/>
        <w:bCs/>
      </w:rPr>
    </w:pPr>
    <w:r>
      <w:rPr>
        <w:noProof/>
      </w:rPr>
      <w:pict w14:anchorId="6B1B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1" type="#_x0000_t136" alt="" style="position:absolute;left:0;text-align:left;margin-left:0;margin-top:0;width:811.5pt;height:26.25pt;rotation:315;z-index:-251658235;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 xml:space="preserve">DARS </w:t>
    </w:r>
    <w:r w:rsidR="00E74101">
      <w:rPr>
        <w:rFonts w:ascii="Arial" w:hAnsi="Arial" w:cs="Arial"/>
        <w:b/>
        <w:bCs/>
        <w:sz w:val="28"/>
      </w:rPr>
      <w:t>2134</w:t>
    </w:r>
    <w:r w:rsidR="00F63511">
      <w:rPr>
        <w:rFonts w:ascii="Arial" w:hAnsi="Arial" w:cs="Arial"/>
        <w:b/>
        <w:bCs/>
        <w:sz w:val="28"/>
      </w:rPr>
      <w:t>:202</w:t>
    </w:r>
    <w:r w:rsidR="00EA1780">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E477" w14:textId="77777777" w:rsidR="00F63511" w:rsidRDefault="00EE3F3E">
    <w:pPr>
      <w:pStyle w:val="Header"/>
    </w:pPr>
    <w:r>
      <w:rPr>
        <w:noProof/>
      </w:rPr>
      <w:pict w14:anchorId="15BC1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30" type="#_x0000_t136" alt="" style="position:absolute;margin-left:0;margin-top:0;width:811.5pt;height:26.25pt;rotation:315;z-index:-251658237;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EC" w14:textId="77777777" w:rsidR="00F63511" w:rsidRDefault="00EE3F3E">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26" type="#_x0000_t136" alt="" style="position:absolute;margin-left:0;margin-top:0;width:811.5pt;height:26.25pt;rotation:315;z-index:-251658230;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40C" w14:textId="25AA5BD1" w:rsidR="00F63511" w:rsidRPr="00FD7F43" w:rsidRDefault="00F63511" w:rsidP="00FD7F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68A" w14:textId="77777777" w:rsidR="00F63511" w:rsidRDefault="00EE3F3E">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25" type="#_x0000_t136" alt="" style="position:absolute;margin-left:0;margin-top:0;width:811.5pt;height:26.25pt;rotation:315;z-index:-251658231;mso-wrap-edited:f;mso-width-percent:0;mso-height-percent:0;mso-position-horizontal:center;mso-position-horizontal-relative:margin;mso-position-vertical:center;mso-position-vertical-relative:margin;mso-width-percent:0;mso-height-percent:0"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5C"/>
    <w:multiLevelType w:val="hybridMultilevel"/>
    <w:tmpl w:val="BBC04CBE"/>
    <w:lvl w:ilvl="0" w:tplc="8D0817AE">
      <w:start w:val="1"/>
      <w:numFmt w:val="lowerLetter"/>
      <w:lvlText w:val="%1)"/>
      <w:lvlJc w:val="left"/>
      <w:pPr>
        <w:ind w:left="2520" w:hanging="360"/>
      </w:pPr>
      <w:rPr>
        <w:rFonts w:ascii="Arial" w:hAnsi="Arial" w:cs="Arial" w:hint="default"/>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1857C62"/>
    <w:multiLevelType w:val="hybridMultilevel"/>
    <w:tmpl w:val="033EE20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E16"/>
    <w:multiLevelType w:val="hybridMultilevel"/>
    <w:tmpl w:val="1A547FC2"/>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E6AB4"/>
    <w:multiLevelType w:val="hybridMultilevel"/>
    <w:tmpl w:val="5A6E89D4"/>
    <w:lvl w:ilvl="0" w:tplc="6004D63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50BD8"/>
    <w:multiLevelType w:val="hybridMultilevel"/>
    <w:tmpl w:val="3E3005D0"/>
    <w:lvl w:ilvl="0" w:tplc="E1064904">
      <w:start w:val="1"/>
      <w:numFmt w:val="lowerRoman"/>
      <w:lvlText w:val="(%1)"/>
      <w:lvlJc w:val="left"/>
      <w:pPr>
        <w:ind w:left="1080" w:hanging="720"/>
      </w:pPr>
      <w:rPr>
        <w:rFonts w:ascii="Arial" w:hAnsi="Arial" w:cs="Arial"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61E5E19"/>
    <w:multiLevelType w:val="hybridMultilevel"/>
    <w:tmpl w:val="581A695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63128"/>
    <w:multiLevelType w:val="hybridMultilevel"/>
    <w:tmpl w:val="2F9E38D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C50D6E"/>
    <w:multiLevelType w:val="hybridMultilevel"/>
    <w:tmpl w:val="CC5EACFC"/>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07AA6"/>
    <w:multiLevelType w:val="hybridMultilevel"/>
    <w:tmpl w:val="914C800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E3C66"/>
    <w:multiLevelType w:val="hybridMultilevel"/>
    <w:tmpl w:val="B85C520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D1706C"/>
    <w:multiLevelType w:val="hybridMultilevel"/>
    <w:tmpl w:val="BC883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F42875"/>
    <w:multiLevelType w:val="hybridMultilevel"/>
    <w:tmpl w:val="E6ACF70A"/>
    <w:lvl w:ilvl="0" w:tplc="90F699E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03906A9"/>
    <w:multiLevelType w:val="hybridMultilevel"/>
    <w:tmpl w:val="F34ADF7E"/>
    <w:lvl w:ilvl="0" w:tplc="E1064904">
      <w:start w:val="1"/>
      <w:numFmt w:val="lowerRoman"/>
      <w:lvlText w:val="(%1)"/>
      <w:lvlJc w:val="left"/>
      <w:pPr>
        <w:ind w:left="1080" w:hanging="360"/>
      </w:pPr>
      <w:rPr>
        <w:rFonts w:ascii="Arial" w:hAnsi="Arial" w:cs="Arial"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10E425D5"/>
    <w:multiLevelType w:val="hybridMultilevel"/>
    <w:tmpl w:val="88BC1348"/>
    <w:lvl w:ilvl="0" w:tplc="160290A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1B3209D"/>
    <w:multiLevelType w:val="multilevel"/>
    <w:tmpl w:val="CD549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281891"/>
    <w:multiLevelType w:val="multilevel"/>
    <w:tmpl w:val="454026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9C7839"/>
    <w:multiLevelType w:val="hybridMultilevel"/>
    <w:tmpl w:val="E4B45948"/>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605F8"/>
    <w:multiLevelType w:val="hybridMultilevel"/>
    <w:tmpl w:val="6FCEB4E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C17543"/>
    <w:multiLevelType w:val="hybridMultilevel"/>
    <w:tmpl w:val="301E4F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6B68B1"/>
    <w:multiLevelType w:val="hybridMultilevel"/>
    <w:tmpl w:val="48E4C654"/>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71D5D"/>
    <w:multiLevelType w:val="multilevel"/>
    <w:tmpl w:val="6EE006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3A5E6C"/>
    <w:multiLevelType w:val="hybridMultilevel"/>
    <w:tmpl w:val="42E48C78"/>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C35E5F"/>
    <w:multiLevelType w:val="hybridMultilevel"/>
    <w:tmpl w:val="4E2EB3B2"/>
    <w:lvl w:ilvl="0" w:tplc="300EDEB2">
      <w:start w:val="1"/>
      <w:numFmt w:val="lowerRoman"/>
      <w:lvlText w:val="(%1)"/>
      <w:lvlJc w:val="left"/>
      <w:pPr>
        <w:ind w:left="1080" w:hanging="720"/>
      </w:pPr>
      <w:rPr>
        <w:rFonts w:ascii="Arial" w:eastAsia="Calibri"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D8104D7"/>
    <w:multiLevelType w:val="hybridMultilevel"/>
    <w:tmpl w:val="C26C33DE"/>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14503E8"/>
    <w:multiLevelType w:val="hybridMultilevel"/>
    <w:tmpl w:val="3A5417AA"/>
    <w:lvl w:ilvl="0" w:tplc="D56C3704">
      <w:start w:val="1"/>
      <w:numFmt w:val="lowerRoman"/>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219F006C"/>
    <w:multiLevelType w:val="hybridMultilevel"/>
    <w:tmpl w:val="C3C6F84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E30CE1"/>
    <w:multiLevelType w:val="hybridMultilevel"/>
    <w:tmpl w:val="A91C1C4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372D94"/>
    <w:multiLevelType w:val="hybridMultilevel"/>
    <w:tmpl w:val="B29C8414"/>
    <w:lvl w:ilvl="0" w:tplc="6D409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620CED"/>
    <w:multiLevelType w:val="hybridMultilevel"/>
    <w:tmpl w:val="0AFA792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1D133A"/>
    <w:multiLevelType w:val="hybridMultilevel"/>
    <w:tmpl w:val="92AA2EA8"/>
    <w:lvl w:ilvl="0" w:tplc="ABC410D4">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24992EE1"/>
    <w:multiLevelType w:val="hybridMultilevel"/>
    <w:tmpl w:val="41DE369E"/>
    <w:lvl w:ilvl="0" w:tplc="58D43CE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B61003"/>
    <w:multiLevelType w:val="multilevel"/>
    <w:tmpl w:val="0D306D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E92E86"/>
    <w:multiLevelType w:val="multilevel"/>
    <w:tmpl w:val="1F6A89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7F0593"/>
    <w:multiLevelType w:val="hybridMultilevel"/>
    <w:tmpl w:val="27623F7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2C2004E5"/>
    <w:multiLevelType w:val="hybridMultilevel"/>
    <w:tmpl w:val="C7A6E652"/>
    <w:lvl w:ilvl="0" w:tplc="ABC410D4">
      <w:start w:val="1"/>
      <w:numFmt w:val="bullet"/>
      <w:lvlText w:val=""/>
      <w:lvlJc w:val="left"/>
      <w:pPr>
        <w:ind w:left="76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2F9B77A1"/>
    <w:multiLevelType w:val="hybridMultilevel"/>
    <w:tmpl w:val="7146019C"/>
    <w:lvl w:ilvl="0" w:tplc="0809000D">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30172E2F"/>
    <w:multiLevelType w:val="hybridMultilevel"/>
    <w:tmpl w:val="E81AA93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02636A"/>
    <w:multiLevelType w:val="multilevel"/>
    <w:tmpl w:val="501842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991686"/>
    <w:multiLevelType w:val="hybridMultilevel"/>
    <w:tmpl w:val="9D8E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551227F"/>
    <w:multiLevelType w:val="hybridMultilevel"/>
    <w:tmpl w:val="3FD894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D618EE"/>
    <w:multiLevelType w:val="hybridMultilevel"/>
    <w:tmpl w:val="0CB6166C"/>
    <w:lvl w:ilvl="0" w:tplc="4072DC3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363B37BD"/>
    <w:multiLevelType w:val="hybridMultilevel"/>
    <w:tmpl w:val="3CBC585A"/>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DCE35C5"/>
    <w:multiLevelType w:val="hybridMultilevel"/>
    <w:tmpl w:val="122ECB36"/>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3C0F0B"/>
    <w:multiLevelType w:val="hybridMultilevel"/>
    <w:tmpl w:val="6F1C0E60"/>
    <w:lvl w:ilvl="0" w:tplc="C0643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05D60DA"/>
    <w:multiLevelType w:val="hybridMultilevel"/>
    <w:tmpl w:val="18CCAD5E"/>
    <w:lvl w:ilvl="0" w:tplc="FEF81CC6">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117614F"/>
    <w:multiLevelType w:val="hybridMultilevel"/>
    <w:tmpl w:val="DD663AF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16C0E65"/>
    <w:multiLevelType w:val="hybridMultilevel"/>
    <w:tmpl w:val="BD4ED8D6"/>
    <w:lvl w:ilvl="0" w:tplc="E1064904">
      <w:start w:val="1"/>
      <w:numFmt w:val="lowerRoman"/>
      <w:lvlText w:val="(%1)"/>
      <w:lvlJc w:val="left"/>
      <w:pPr>
        <w:ind w:left="1440" w:hanging="360"/>
      </w:pPr>
      <w:rPr>
        <w:rFonts w:ascii="Arial" w:hAnsi="Arial" w:cs="Arial" w:hint="default"/>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41A62EF2"/>
    <w:multiLevelType w:val="hybridMultilevel"/>
    <w:tmpl w:val="6F767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42207E60"/>
    <w:multiLevelType w:val="hybridMultilevel"/>
    <w:tmpl w:val="39DC1F04"/>
    <w:lvl w:ilvl="0" w:tplc="04090017">
      <w:start w:val="1"/>
      <w:numFmt w:val="lowerLetter"/>
      <w:lvlText w:val="%1)"/>
      <w:lvlJc w:val="left"/>
      <w:pPr>
        <w:ind w:left="360" w:hanging="360"/>
      </w:pPr>
      <w:rPr>
        <w:rFonts w:hint="default"/>
      </w:rPr>
    </w:lvl>
    <w:lvl w:ilvl="1" w:tplc="EECEEDA6">
      <w:start w:val="1"/>
      <w:numFmt w:val="bullet"/>
      <w:lvlText w:val="-"/>
      <w:lvlJc w:val="left"/>
      <w:pPr>
        <w:ind w:left="1080" w:hanging="360"/>
      </w:pPr>
      <w:rPr>
        <w:rFonts w:ascii="Calibri" w:eastAsia="Calibri" w:hAnsi="Calibri"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42EC10BC"/>
    <w:multiLevelType w:val="hybridMultilevel"/>
    <w:tmpl w:val="19AAE482"/>
    <w:lvl w:ilvl="0" w:tplc="0C08EB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0D1585"/>
    <w:multiLevelType w:val="hybridMultilevel"/>
    <w:tmpl w:val="C1DA4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5C052F"/>
    <w:multiLevelType w:val="hybridMultilevel"/>
    <w:tmpl w:val="0B983C1C"/>
    <w:lvl w:ilvl="0" w:tplc="D56C370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48966C37"/>
    <w:multiLevelType w:val="hybridMultilevel"/>
    <w:tmpl w:val="121898F2"/>
    <w:lvl w:ilvl="0" w:tplc="ED848B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7D78B5"/>
    <w:multiLevelType w:val="hybridMultilevel"/>
    <w:tmpl w:val="0902D366"/>
    <w:lvl w:ilvl="0" w:tplc="82F8F5DE">
      <w:numFmt w:val="bullet"/>
      <w:lvlText w:val="–"/>
      <w:lvlJc w:val="left"/>
      <w:pPr>
        <w:ind w:left="1080" w:hanging="360"/>
      </w:pPr>
      <w:rPr>
        <w:rFonts w:ascii="Arial" w:eastAsia="Calibr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4" w15:restartNumberingAfterBreak="0">
    <w:nsid w:val="5265368A"/>
    <w:multiLevelType w:val="hybridMultilevel"/>
    <w:tmpl w:val="57E44C58"/>
    <w:lvl w:ilvl="0" w:tplc="42EE206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531F1E37"/>
    <w:multiLevelType w:val="hybridMultilevel"/>
    <w:tmpl w:val="AA7849FA"/>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624097"/>
    <w:multiLevelType w:val="hybridMultilevel"/>
    <w:tmpl w:val="E152BD62"/>
    <w:lvl w:ilvl="0" w:tplc="6330A150">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7" w15:restartNumberingAfterBreak="0">
    <w:nsid w:val="5CF27E99"/>
    <w:multiLevelType w:val="hybridMultilevel"/>
    <w:tmpl w:val="AAB09CB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07A6D0A"/>
    <w:multiLevelType w:val="hybridMultilevel"/>
    <w:tmpl w:val="B75E1D42"/>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60" w15:restartNumberingAfterBreak="0">
    <w:nsid w:val="631A248B"/>
    <w:multiLevelType w:val="hybridMultilevel"/>
    <w:tmpl w:val="387C3BF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3C83625"/>
    <w:multiLevelType w:val="hybridMultilevel"/>
    <w:tmpl w:val="63CE50E6"/>
    <w:lvl w:ilvl="0" w:tplc="E1064904">
      <w:start w:val="1"/>
      <w:numFmt w:val="lowerRoman"/>
      <w:lvlText w:val="(%1)"/>
      <w:lvlJc w:val="left"/>
      <w:pPr>
        <w:ind w:left="1080" w:hanging="720"/>
      </w:pPr>
      <w:rPr>
        <w:rFonts w:ascii="Arial" w:hAnsi="Arial" w:cs="Arial"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64CB7D6E"/>
    <w:multiLevelType w:val="hybridMultilevel"/>
    <w:tmpl w:val="617A1B04"/>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B86B1C"/>
    <w:multiLevelType w:val="multilevel"/>
    <w:tmpl w:val="A23698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973FEB"/>
    <w:multiLevelType w:val="hybridMultilevel"/>
    <w:tmpl w:val="DC02C34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9332835"/>
    <w:multiLevelType w:val="hybridMultilevel"/>
    <w:tmpl w:val="7A6886A8"/>
    <w:lvl w:ilvl="0" w:tplc="D56C370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E811CD0"/>
    <w:multiLevelType w:val="hybridMultilevel"/>
    <w:tmpl w:val="FFBA05B4"/>
    <w:lvl w:ilvl="0" w:tplc="14045512">
      <w:start w:val="1"/>
      <w:numFmt w:val="bullet"/>
      <w:lvlText w:val="•"/>
      <w:lvlJc w:val="left"/>
      <w:pPr>
        <w:ind w:left="360" w:hanging="360"/>
      </w:pPr>
      <w:rPr>
        <w:rFonts w:ascii="Calibri" w:eastAsia="Calibri" w:hAnsi="Calibri" w:cs="StempelGaramondLTStd-Roman" w:hint="default"/>
      </w:rPr>
    </w:lvl>
    <w:lvl w:ilvl="1" w:tplc="ABC410D4">
      <w:start w:val="1"/>
      <w:numFmt w:val="bullet"/>
      <w:lvlText w:val=""/>
      <w:lvlJc w:val="left"/>
      <w:pPr>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7" w15:restartNumberingAfterBreak="0">
    <w:nsid w:val="70264048"/>
    <w:multiLevelType w:val="hybridMultilevel"/>
    <w:tmpl w:val="94EC93D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565FC2"/>
    <w:multiLevelType w:val="hybridMultilevel"/>
    <w:tmpl w:val="CE52C196"/>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80066AE"/>
    <w:multiLevelType w:val="hybridMultilevel"/>
    <w:tmpl w:val="FCA6FEE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781C2120"/>
    <w:multiLevelType w:val="hybridMultilevel"/>
    <w:tmpl w:val="E5FA66EE"/>
    <w:lvl w:ilvl="0" w:tplc="E1064904">
      <w:start w:val="1"/>
      <w:numFmt w:val="lowerRoman"/>
      <w:lvlText w:val="(%1)"/>
      <w:lvlJc w:val="left"/>
      <w:pPr>
        <w:ind w:left="1080" w:hanging="360"/>
      </w:pPr>
      <w:rPr>
        <w:rFonts w:ascii="Arial" w:hAnsi="Arial" w:cs="Arial"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1" w15:restartNumberingAfterBreak="0">
    <w:nsid w:val="78971029"/>
    <w:multiLevelType w:val="hybridMultilevel"/>
    <w:tmpl w:val="0CB6166C"/>
    <w:lvl w:ilvl="0" w:tplc="4072DC3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79C41A32"/>
    <w:multiLevelType w:val="hybridMultilevel"/>
    <w:tmpl w:val="A52E54B4"/>
    <w:lvl w:ilvl="0" w:tplc="58D43CEC">
      <w:start w:val="3"/>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9ED5C04"/>
    <w:multiLevelType w:val="hybridMultilevel"/>
    <w:tmpl w:val="A752A3AA"/>
    <w:lvl w:ilvl="0" w:tplc="25C0B4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F65F3D"/>
    <w:multiLevelType w:val="hybridMultilevel"/>
    <w:tmpl w:val="0350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C801EC8"/>
    <w:multiLevelType w:val="hybridMultilevel"/>
    <w:tmpl w:val="4DE26AAE"/>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9639EF"/>
    <w:multiLevelType w:val="hybridMultilevel"/>
    <w:tmpl w:val="FC8C388C"/>
    <w:lvl w:ilvl="0" w:tplc="CEA2980A">
      <w:start w:val="1"/>
      <w:numFmt w:val="lowerRoman"/>
      <w:lvlText w:val="%1)"/>
      <w:lvlJc w:val="right"/>
      <w:pPr>
        <w:ind w:left="502" w:hanging="360"/>
      </w:pPr>
      <w:rPr>
        <w:rFonts w:ascii="Arial" w:eastAsia="Times New Roman" w:hAnsi="Arial" w:cs="Arial"/>
      </w:rPr>
    </w:lvl>
    <w:lvl w:ilvl="1" w:tplc="08090019">
      <w:start w:val="1"/>
      <w:numFmt w:val="lowerLetter"/>
      <w:lvlText w:val="%2."/>
      <w:lvlJc w:val="left"/>
      <w:pPr>
        <w:ind w:left="1222"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7" w15:restartNumberingAfterBreak="0">
    <w:nsid w:val="7E3A45A8"/>
    <w:multiLevelType w:val="hybridMultilevel"/>
    <w:tmpl w:val="0AD4C024"/>
    <w:lvl w:ilvl="0" w:tplc="C5667BA6">
      <w:start w:val="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15:restartNumberingAfterBreak="0">
    <w:nsid w:val="7E64250F"/>
    <w:multiLevelType w:val="hybridMultilevel"/>
    <w:tmpl w:val="D57814A2"/>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37257">
    <w:abstractNumId w:val="59"/>
  </w:num>
  <w:num w:numId="2" w16cid:durableId="11273598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419578">
    <w:abstractNumId w:val="16"/>
  </w:num>
  <w:num w:numId="4" w16cid:durableId="1722630600">
    <w:abstractNumId w:val="7"/>
  </w:num>
  <w:num w:numId="5" w16cid:durableId="386153569">
    <w:abstractNumId w:val="55"/>
  </w:num>
  <w:num w:numId="6" w16cid:durableId="1445080138">
    <w:abstractNumId w:val="48"/>
  </w:num>
  <w:num w:numId="7" w16cid:durableId="1617297746">
    <w:abstractNumId w:val="29"/>
  </w:num>
  <w:num w:numId="8" w16cid:durableId="1606814730">
    <w:abstractNumId w:val="66"/>
  </w:num>
  <w:num w:numId="9" w16cid:durableId="641741036">
    <w:abstractNumId w:val="34"/>
  </w:num>
  <w:num w:numId="10" w16cid:durableId="265234315">
    <w:abstractNumId w:val="20"/>
  </w:num>
  <w:num w:numId="11" w16cid:durableId="1245535385">
    <w:abstractNumId w:val="63"/>
  </w:num>
  <w:num w:numId="12" w16cid:durableId="370962414">
    <w:abstractNumId w:val="31"/>
  </w:num>
  <w:num w:numId="13" w16cid:durableId="1142650338">
    <w:abstractNumId w:val="37"/>
  </w:num>
  <w:num w:numId="14" w16cid:durableId="1479614171">
    <w:abstractNumId w:val="14"/>
  </w:num>
  <w:num w:numId="15" w16cid:durableId="68426374">
    <w:abstractNumId w:val="32"/>
  </w:num>
  <w:num w:numId="16" w16cid:durableId="245918751">
    <w:abstractNumId w:val="21"/>
  </w:num>
  <w:num w:numId="17" w16cid:durableId="1535271960">
    <w:abstractNumId w:val="15"/>
  </w:num>
  <w:num w:numId="18" w16cid:durableId="1379208872">
    <w:abstractNumId w:val="35"/>
  </w:num>
  <w:num w:numId="19" w16cid:durableId="1241864480">
    <w:abstractNumId w:val="76"/>
  </w:num>
  <w:num w:numId="20" w16cid:durableId="991451142">
    <w:abstractNumId w:val="74"/>
  </w:num>
  <w:num w:numId="21" w16cid:durableId="209928645">
    <w:abstractNumId w:val="19"/>
  </w:num>
  <w:num w:numId="22" w16cid:durableId="1781487414">
    <w:abstractNumId w:val="60"/>
  </w:num>
  <w:num w:numId="23" w16cid:durableId="1905752146">
    <w:abstractNumId w:val="24"/>
  </w:num>
  <w:num w:numId="24" w16cid:durableId="1364328670">
    <w:abstractNumId w:val="5"/>
  </w:num>
  <w:num w:numId="25" w16cid:durableId="253172488">
    <w:abstractNumId w:val="9"/>
  </w:num>
  <w:num w:numId="26" w16cid:durableId="1624656946">
    <w:abstractNumId w:val="26"/>
  </w:num>
  <w:num w:numId="27" w16cid:durableId="1994866916">
    <w:abstractNumId w:val="6"/>
  </w:num>
  <w:num w:numId="28" w16cid:durableId="239170501">
    <w:abstractNumId w:val="68"/>
  </w:num>
  <w:num w:numId="29" w16cid:durableId="71978278">
    <w:abstractNumId w:val="62"/>
  </w:num>
  <w:num w:numId="30" w16cid:durableId="1485201400">
    <w:abstractNumId w:val="28"/>
  </w:num>
  <w:num w:numId="31" w16cid:durableId="1436092392">
    <w:abstractNumId w:val="65"/>
  </w:num>
  <w:num w:numId="32" w16cid:durableId="1341278028">
    <w:abstractNumId w:val="73"/>
  </w:num>
  <w:num w:numId="33" w16cid:durableId="1730105252">
    <w:abstractNumId w:val="51"/>
  </w:num>
  <w:num w:numId="34" w16cid:durableId="684525285">
    <w:abstractNumId w:val="75"/>
  </w:num>
  <w:num w:numId="35" w16cid:durableId="1081835081">
    <w:abstractNumId w:val="42"/>
  </w:num>
  <w:num w:numId="36" w16cid:durableId="1383098774">
    <w:abstractNumId w:val="1"/>
  </w:num>
  <w:num w:numId="37" w16cid:durableId="585502607">
    <w:abstractNumId w:val="17"/>
  </w:num>
  <w:num w:numId="38" w16cid:durableId="1293054724">
    <w:abstractNumId w:val="2"/>
  </w:num>
  <w:num w:numId="39" w16cid:durableId="1868248415">
    <w:abstractNumId w:val="36"/>
  </w:num>
  <w:num w:numId="40" w16cid:durableId="1545603147">
    <w:abstractNumId w:val="78"/>
  </w:num>
  <w:num w:numId="41" w16cid:durableId="1970430458">
    <w:abstractNumId w:val="41"/>
  </w:num>
  <w:num w:numId="42" w16cid:durableId="1424495361">
    <w:abstractNumId w:val="64"/>
  </w:num>
  <w:num w:numId="43" w16cid:durableId="633607330">
    <w:abstractNumId w:val="67"/>
  </w:num>
  <w:num w:numId="44" w16cid:durableId="2070227491">
    <w:abstractNumId w:val="71"/>
  </w:num>
  <w:num w:numId="45" w16cid:durableId="1037583042">
    <w:abstractNumId w:val="40"/>
  </w:num>
  <w:num w:numId="46" w16cid:durableId="1563322666">
    <w:abstractNumId w:val="23"/>
  </w:num>
  <w:num w:numId="47" w16cid:durableId="2035572963">
    <w:abstractNumId w:val="45"/>
  </w:num>
  <w:num w:numId="48" w16cid:durableId="963190593">
    <w:abstractNumId w:val="72"/>
  </w:num>
  <w:num w:numId="49" w16cid:durableId="503981358">
    <w:abstractNumId w:val="38"/>
  </w:num>
  <w:num w:numId="50" w16cid:durableId="1553494941">
    <w:abstractNumId w:val="30"/>
  </w:num>
  <w:num w:numId="51" w16cid:durableId="51369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0389462">
    <w:abstractNumId w:val="10"/>
  </w:num>
  <w:num w:numId="53" w16cid:durableId="1643341088">
    <w:abstractNumId w:val="77"/>
  </w:num>
  <w:num w:numId="54" w16cid:durableId="98261991">
    <w:abstractNumId w:val="47"/>
  </w:num>
  <w:num w:numId="55" w16cid:durableId="56395096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5818676">
    <w:abstractNumId w:val="0"/>
  </w:num>
  <w:num w:numId="57" w16cid:durableId="2022471663">
    <w:abstractNumId w:val="25"/>
  </w:num>
  <w:num w:numId="58" w16cid:durableId="414284846">
    <w:abstractNumId w:val="58"/>
  </w:num>
  <w:num w:numId="59" w16cid:durableId="905531255">
    <w:abstractNumId w:val="49"/>
  </w:num>
  <w:num w:numId="60" w16cid:durableId="1592547359">
    <w:abstractNumId w:val="57"/>
  </w:num>
  <w:num w:numId="61" w16cid:durableId="1108695620">
    <w:abstractNumId w:val="69"/>
  </w:num>
  <w:num w:numId="62" w16cid:durableId="985355935">
    <w:abstractNumId w:val="56"/>
  </w:num>
  <w:num w:numId="63" w16cid:durableId="1660380426">
    <w:abstractNumId w:val="13"/>
  </w:num>
  <w:num w:numId="64" w16cid:durableId="127743242">
    <w:abstractNumId w:val="39"/>
  </w:num>
  <w:num w:numId="65" w16cid:durableId="265039428">
    <w:abstractNumId w:val="52"/>
  </w:num>
  <w:num w:numId="66" w16cid:durableId="1589458525">
    <w:abstractNumId w:val="50"/>
  </w:num>
  <w:num w:numId="67" w16cid:durableId="729421000">
    <w:abstractNumId w:val="18"/>
  </w:num>
  <w:num w:numId="68" w16cid:durableId="646663008">
    <w:abstractNumId w:val="43"/>
  </w:num>
  <w:num w:numId="69" w16cid:durableId="643200005">
    <w:abstractNumId w:val="61"/>
  </w:num>
  <w:num w:numId="70" w16cid:durableId="978530632">
    <w:abstractNumId w:val="11"/>
  </w:num>
  <w:num w:numId="71" w16cid:durableId="615335908">
    <w:abstractNumId w:val="46"/>
  </w:num>
  <w:num w:numId="72" w16cid:durableId="902790203">
    <w:abstractNumId w:val="27"/>
  </w:num>
  <w:num w:numId="73" w16cid:durableId="1053040166">
    <w:abstractNumId w:val="4"/>
  </w:num>
  <w:num w:numId="74" w16cid:durableId="495725584">
    <w:abstractNumId w:val="12"/>
  </w:num>
  <w:num w:numId="75" w16cid:durableId="1832939396">
    <w:abstractNumId w:val="70"/>
  </w:num>
  <w:num w:numId="76" w16cid:durableId="729350378">
    <w:abstractNumId w:val="53"/>
  </w:num>
  <w:num w:numId="77" w16cid:durableId="1798985292">
    <w:abstractNumId w:val="22"/>
  </w:num>
  <w:num w:numId="78" w16cid:durableId="2118135090">
    <w:abstractNumId w:val="54"/>
  </w:num>
  <w:num w:numId="79" w16cid:durableId="1651710151">
    <w:abstractNumId w:val="3"/>
  </w:num>
  <w:num w:numId="80" w16cid:durableId="1894344390">
    <w:abstractNumId w:val="44"/>
  </w:num>
  <w:num w:numId="81" w16cid:durableId="63647421">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0AD"/>
    <w:rsid w:val="000027FB"/>
    <w:rsid w:val="00003070"/>
    <w:rsid w:val="00004543"/>
    <w:rsid w:val="000128E2"/>
    <w:rsid w:val="00012CA0"/>
    <w:rsid w:val="000133D5"/>
    <w:rsid w:val="00013454"/>
    <w:rsid w:val="00013B7A"/>
    <w:rsid w:val="000152D9"/>
    <w:rsid w:val="00015C7B"/>
    <w:rsid w:val="000174DC"/>
    <w:rsid w:val="000200E0"/>
    <w:rsid w:val="00020DDC"/>
    <w:rsid w:val="0002112E"/>
    <w:rsid w:val="00021F53"/>
    <w:rsid w:val="00022319"/>
    <w:rsid w:val="0002258D"/>
    <w:rsid w:val="00022CEB"/>
    <w:rsid w:val="000239D4"/>
    <w:rsid w:val="00023CC4"/>
    <w:rsid w:val="00024D2B"/>
    <w:rsid w:val="00024FB2"/>
    <w:rsid w:val="00025148"/>
    <w:rsid w:val="00025C66"/>
    <w:rsid w:val="0002654A"/>
    <w:rsid w:val="000269FF"/>
    <w:rsid w:val="000272D4"/>
    <w:rsid w:val="000326C6"/>
    <w:rsid w:val="00034C4C"/>
    <w:rsid w:val="000359AA"/>
    <w:rsid w:val="0004057B"/>
    <w:rsid w:val="00040B4B"/>
    <w:rsid w:val="00040E39"/>
    <w:rsid w:val="00041CD2"/>
    <w:rsid w:val="00041F71"/>
    <w:rsid w:val="00042739"/>
    <w:rsid w:val="00042FAA"/>
    <w:rsid w:val="00043BBE"/>
    <w:rsid w:val="000440ED"/>
    <w:rsid w:val="00044CF0"/>
    <w:rsid w:val="00044D69"/>
    <w:rsid w:val="000454B2"/>
    <w:rsid w:val="000458AA"/>
    <w:rsid w:val="00046F2F"/>
    <w:rsid w:val="000474B5"/>
    <w:rsid w:val="000509BE"/>
    <w:rsid w:val="0005160E"/>
    <w:rsid w:val="00051874"/>
    <w:rsid w:val="00053058"/>
    <w:rsid w:val="00053F34"/>
    <w:rsid w:val="0005416A"/>
    <w:rsid w:val="00054684"/>
    <w:rsid w:val="0005500E"/>
    <w:rsid w:val="00055756"/>
    <w:rsid w:val="0005598F"/>
    <w:rsid w:val="0005716A"/>
    <w:rsid w:val="000614D9"/>
    <w:rsid w:val="00061525"/>
    <w:rsid w:val="00061883"/>
    <w:rsid w:val="00062360"/>
    <w:rsid w:val="00063A8B"/>
    <w:rsid w:val="00064DB9"/>
    <w:rsid w:val="00065057"/>
    <w:rsid w:val="0006568A"/>
    <w:rsid w:val="00066A44"/>
    <w:rsid w:val="00067DD7"/>
    <w:rsid w:val="000711C5"/>
    <w:rsid w:val="0007120C"/>
    <w:rsid w:val="0007255F"/>
    <w:rsid w:val="000737C2"/>
    <w:rsid w:val="00074609"/>
    <w:rsid w:val="00074922"/>
    <w:rsid w:val="00075512"/>
    <w:rsid w:val="00075CD5"/>
    <w:rsid w:val="00077A37"/>
    <w:rsid w:val="00077DE7"/>
    <w:rsid w:val="00080537"/>
    <w:rsid w:val="0008121E"/>
    <w:rsid w:val="00081841"/>
    <w:rsid w:val="00082278"/>
    <w:rsid w:val="0008255F"/>
    <w:rsid w:val="00083473"/>
    <w:rsid w:val="0008435E"/>
    <w:rsid w:val="00085232"/>
    <w:rsid w:val="000855C9"/>
    <w:rsid w:val="00086A46"/>
    <w:rsid w:val="000873E0"/>
    <w:rsid w:val="0009133B"/>
    <w:rsid w:val="00091DA0"/>
    <w:rsid w:val="00091F71"/>
    <w:rsid w:val="00092D8B"/>
    <w:rsid w:val="0009397A"/>
    <w:rsid w:val="00095247"/>
    <w:rsid w:val="0009729C"/>
    <w:rsid w:val="000A021B"/>
    <w:rsid w:val="000A0BD8"/>
    <w:rsid w:val="000A0E94"/>
    <w:rsid w:val="000A216D"/>
    <w:rsid w:val="000A510B"/>
    <w:rsid w:val="000A5D9A"/>
    <w:rsid w:val="000B16AD"/>
    <w:rsid w:val="000B175A"/>
    <w:rsid w:val="000B2F7B"/>
    <w:rsid w:val="000B3424"/>
    <w:rsid w:val="000B39F3"/>
    <w:rsid w:val="000B4244"/>
    <w:rsid w:val="000B485C"/>
    <w:rsid w:val="000B5517"/>
    <w:rsid w:val="000B5DE6"/>
    <w:rsid w:val="000B6686"/>
    <w:rsid w:val="000B6CB5"/>
    <w:rsid w:val="000C08A4"/>
    <w:rsid w:val="000C10B4"/>
    <w:rsid w:val="000C190A"/>
    <w:rsid w:val="000C19A3"/>
    <w:rsid w:val="000C1BD0"/>
    <w:rsid w:val="000C4B25"/>
    <w:rsid w:val="000C54AE"/>
    <w:rsid w:val="000C58B0"/>
    <w:rsid w:val="000C6083"/>
    <w:rsid w:val="000C705C"/>
    <w:rsid w:val="000C7404"/>
    <w:rsid w:val="000C7CA3"/>
    <w:rsid w:val="000C7CAD"/>
    <w:rsid w:val="000C7E29"/>
    <w:rsid w:val="000D0F2F"/>
    <w:rsid w:val="000D14DD"/>
    <w:rsid w:val="000D28CC"/>
    <w:rsid w:val="000D2D52"/>
    <w:rsid w:val="000D4026"/>
    <w:rsid w:val="000D48BD"/>
    <w:rsid w:val="000D5887"/>
    <w:rsid w:val="000D6EAA"/>
    <w:rsid w:val="000D761A"/>
    <w:rsid w:val="000E066B"/>
    <w:rsid w:val="000E295E"/>
    <w:rsid w:val="000E32B2"/>
    <w:rsid w:val="000E37D3"/>
    <w:rsid w:val="000E4381"/>
    <w:rsid w:val="000E5A27"/>
    <w:rsid w:val="000E7094"/>
    <w:rsid w:val="000F04D5"/>
    <w:rsid w:val="000F170B"/>
    <w:rsid w:val="000F33D9"/>
    <w:rsid w:val="000F3CAD"/>
    <w:rsid w:val="000F54EE"/>
    <w:rsid w:val="000F6016"/>
    <w:rsid w:val="001010E0"/>
    <w:rsid w:val="0010223A"/>
    <w:rsid w:val="00102495"/>
    <w:rsid w:val="00102D41"/>
    <w:rsid w:val="0010375E"/>
    <w:rsid w:val="00103F60"/>
    <w:rsid w:val="00104009"/>
    <w:rsid w:val="001041F3"/>
    <w:rsid w:val="00104A5B"/>
    <w:rsid w:val="00104E8E"/>
    <w:rsid w:val="0010547F"/>
    <w:rsid w:val="001062C1"/>
    <w:rsid w:val="0010664A"/>
    <w:rsid w:val="00106719"/>
    <w:rsid w:val="00106AB0"/>
    <w:rsid w:val="0011199B"/>
    <w:rsid w:val="00111A22"/>
    <w:rsid w:val="00111C0F"/>
    <w:rsid w:val="00111DAE"/>
    <w:rsid w:val="0011232A"/>
    <w:rsid w:val="00112466"/>
    <w:rsid w:val="00112EE5"/>
    <w:rsid w:val="00114B6E"/>
    <w:rsid w:val="00115F7F"/>
    <w:rsid w:val="00116282"/>
    <w:rsid w:val="00116905"/>
    <w:rsid w:val="0011779A"/>
    <w:rsid w:val="001221E7"/>
    <w:rsid w:val="001224FD"/>
    <w:rsid w:val="001225FA"/>
    <w:rsid w:val="00123208"/>
    <w:rsid w:val="00125577"/>
    <w:rsid w:val="00126334"/>
    <w:rsid w:val="00126907"/>
    <w:rsid w:val="00127535"/>
    <w:rsid w:val="00130A97"/>
    <w:rsid w:val="00130ECE"/>
    <w:rsid w:val="00131037"/>
    <w:rsid w:val="0013249D"/>
    <w:rsid w:val="00132AEC"/>
    <w:rsid w:val="001333D8"/>
    <w:rsid w:val="00133459"/>
    <w:rsid w:val="00135098"/>
    <w:rsid w:val="0013782B"/>
    <w:rsid w:val="001452AE"/>
    <w:rsid w:val="0014685F"/>
    <w:rsid w:val="0014692E"/>
    <w:rsid w:val="00152643"/>
    <w:rsid w:val="00152F77"/>
    <w:rsid w:val="00153FDE"/>
    <w:rsid w:val="00156303"/>
    <w:rsid w:val="00157BEC"/>
    <w:rsid w:val="00162901"/>
    <w:rsid w:val="00162AB3"/>
    <w:rsid w:val="00162B43"/>
    <w:rsid w:val="00162C35"/>
    <w:rsid w:val="00165803"/>
    <w:rsid w:val="001670E0"/>
    <w:rsid w:val="0017130E"/>
    <w:rsid w:val="00172B6E"/>
    <w:rsid w:val="00174BFF"/>
    <w:rsid w:val="00175BB0"/>
    <w:rsid w:val="00175CC7"/>
    <w:rsid w:val="00177F61"/>
    <w:rsid w:val="00180018"/>
    <w:rsid w:val="00180E3C"/>
    <w:rsid w:val="00182188"/>
    <w:rsid w:val="0018284E"/>
    <w:rsid w:val="00182F9B"/>
    <w:rsid w:val="0018394F"/>
    <w:rsid w:val="00184FD1"/>
    <w:rsid w:val="0018540A"/>
    <w:rsid w:val="00185A7B"/>
    <w:rsid w:val="001862E7"/>
    <w:rsid w:val="00187E0C"/>
    <w:rsid w:val="00190A51"/>
    <w:rsid w:val="00190DA4"/>
    <w:rsid w:val="00191EF1"/>
    <w:rsid w:val="00192239"/>
    <w:rsid w:val="00193803"/>
    <w:rsid w:val="00194F4E"/>
    <w:rsid w:val="001953E4"/>
    <w:rsid w:val="001955F2"/>
    <w:rsid w:val="00195BB9"/>
    <w:rsid w:val="00195F95"/>
    <w:rsid w:val="001A086D"/>
    <w:rsid w:val="001A10F7"/>
    <w:rsid w:val="001A1569"/>
    <w:rsid w:val="001A161C"/>
    <w:rsid w:val="001A2D41"/>
    <w:rsid w:val="001A3E59"/>
    <w:rsid w:val="001A48AF"/>
    <w:rsid w:val="001A50B4"/>
    <w:rsid w:val="001A64C1"/>
    <w:rsid w:val="001B05B8"/>
    <w:rsid w:val="001B0F95"/>
    <w:rsid w:val="001B2E27"/>
    <w:rsid w:val="001B3A5C"/>
    <w:rsid w:val="001B3CBC"/>
    <w:rsid w:val="001B3D41"/>
    <w:rsid w:val="001B3DC7"/>
    <w:rsid w:val="001B4BE8"/>
    <w:rsid w:val="001B62FA"/>
    <w:rsid w:val="001B6314"/>
    <w:rsid w:val="001B74A5"/>
    <w:rsid w:val="001B76C8"/>
    <w:rsid w:val="001C0335"/>
    <w:rsid w:val="001C385E"/>
    <w:rsid w:val="001C3C1E"/>
    <w:rsid w:val="001C4817"/>
    <w:rsid w:val="001C584E"/>
    <w:rsid w:val="001C632A"/>
    <w:rsid w:val="001C6344"/>
    <w:rsid w:val="001C6D4E"/>
    <w:rsid w:val="001C7A69"/>
    <w:rsid w:val="001D0CE3"/>
    <w:rsid w:val="001D0E1C"/>
    <w:rsid w:val="001D0ECB"/>
    <w:rsid w:val="001D6710"/>
    <w:rsid w:val="001D6F44"/>
    <w:rsid w:val="001E0367"/>
    <w:rsid w:val="001E2673"/>
    <w:rsid w:val="001E3890"/>
    <w:rsid w:val="001E49F9"/>
    <w:rsid w:val="001E4B5F"/>
    <w:rsid w:val="001E649B"/>
    <w:rsid w:val="001E6F76"/>
    <w:rsid w:val="001E70CB"/>
    <w:rsid w:val="001F07CC"/>
    <w:rsid w:val="001F1A17"/>
    <w:rsid w:val="001F280C"/>
    <w:rsid w:val="001F409C"/>
    <w:rsid w:val="001F4656"/>
    <w:rsid w:val="001F5091"/>
    <w:rsid w:val="001F5492"/>
    <w:rsid w:val="001F5628"/>
    <w:rsid w:val="001F663F"/>
    <w:rsid w:val="001F7510"/>
    <w:rsid w:val="001F7847"/>
    <w:rsid w:val="001F7E89"/>
    <w:rsid w:val="002007C1"/>
    <w:rsid w:val="00200A70"/>
    <w:rsid w:val="002044E6"/>
    <w:rsid w:val="00206AF2"/>
    <w:rsid w:val="002104DC"/>
    <w:rsid w:val="00210CDF"/>
    <w:rsid w:val="0021263D"/>
    <w:rsid w:val="00212EDF"/>
    <w:rsid w:val="00213865"/>
    <w:rsid w:val="00213CE0"/>
    <w:rsid w:val="002150D1"/>
    <w:rsid w:val="002156A0"/>
    <w:rsid w:val="00216C0D"/>
    <w:rsid w:val="00216F74"/>
    <w:rsid w:val="00217F40"/>
    <w:rsid w:val="00220170"/>
    <w:rsid w:val="002225D9"/>
    <w:rsid w:val="002255C3"/>
    <w:rsid w:val="00225F9D"/>
    <w:rsid w:val="00226010"/>
    <w:rsid w:val="002267EA"/>
    <w:rsid w:val="00230087"/>
    <w:rsid w:val="0023226A"/>
    <w:rsid w:val="0023257B"/>
    <w:rsid w:val="00233DBE"/>
    <w:rsid w:val="00235606"/>
    <w:rsid w:val="00236C48"/>
    <w:rsid w:val="00236FD3"/>
    <w:rsid w:val="0023759F"/>
    <w:rsid w:val="00237E7A"/>
    <w:rsid w:val="0024101E"/>
    <w:rsid w:val="00243CE5"/>
    <w:rsid w:val="00244873"/>
    <w:rsid w:val="00244EED"/>
    <w:rsid w:val="00246058"/>
    <w:rsid w:val="00246127"/>
    <w:rsid w:val="00246E38"/>
    <w:rsid w:val="002477AB"/>
    <w:rsid w:val="00252705"/>
    <w:rsid w:val="00253D9C"/>
    <w:rsid w:val="002541ED"/>
    <w:rsid w:val="00254AD9"/>
    <w:rsid w:val="00254CE4"/>
    <w:rsid w:val="00256C9F"/>
    <w:rsid w:val="002571A9"/>
    <w:rsid w:val="00260F4A"/>
    <w:rsid w:val="002619D5"/>
    <w:rsid w:val="00261AD9"/>
    <w:rsid w:val="002636C1"/>
    <w:rsid w:val="0026379B"/>
    <w:rsid w:val="002638D3"/>
    <w:rsid w:val="00264D54"/>
    <w:rsid w:val="00264E04"/>
    <w:rsid w:val="00264E9B"/>
    <w:rsid w:val="002650BE"/>
    <w:rsid w:val="00266635"/>
    <w:rsid w:val="00266AD1"/>
    <w:rsid w:val="00271A2B"/>
    <w:rsid w:val="002744FF"/>
    <w:rsid w:val="0027456A"/>
    <w:rsid w:val="00274D9B"/>
    <w:rsid w:val="002752DB"/>
    <w:rsid w:val="00276172"/>
    <w:rsid w:val="00277B50"/>
    <w:rsid w:val="002803D5"/>
    <w:rsid w:val="00281448"/>
    <w:rsid w:val="00282022"/>
    <w:rsid w:val="002835B0"/>
    <w:rsid w:val="0028550F"/>
    <w:rsid w:val="00285C48"/>
    <w:rsid w:val="00286B86"/>
    <w:rsid w:val="00286FCB"/>
    <w:rsid w:val="002912EA"/>
    <w:rsid w:val="00291315"/>
    <w:rsid w:val="0029288E"/>
    <w:rsid w:val="00292BDD"/>
    <w:rsid w:val="00292DDD"/>
    <w:rsid w:val="002941F0"/>
    <w:rsid w:val="00294EB1"/>
    <w:rsid w:val="00296BB0"/>
    <w:rsid w:val="002971E8"/>
    <w:rsid w:val="002A1531"/>
    <w:rsid w:val="002A2103"/>
    <w:rsid w:val="002A35FA"/>
    <w:rsid w:val="002A6A33"/>
    <w:rsid w:val="002A7CC4"/>
    <w:rsid w:val="002B1446"/>
    <w:rsid w:val="002B18AC"/>
    <w:rsid w:val="002B195B"/>
    <w:rsid w:val="002B208B"/>
    <w:rsid w:val="002B2705"/>
    <w:rsid w:val="002B32EE"/>
    <w:rsid w:val="002B47D8"/>
    <w:rsid w:val="002B5C96"/>
    <w:rsid w:val="002C024E"/>
    <w:rsid w:val="002C1CE0"/>
    <w:rsid w:val="002C28ED"/>
    <w:rsid w:val="002C39C1"/>
    <w:rsid w:val="002C6822"/>
    <w:rsid w:val="002C7A73"/>
    <w:rsid w:val="002C7FCC"/>
    <w:rsid w:val="002D3AAC"/>
    <w:rsid w:val="002D4650"/>
    <w:rsid w:val="002D4C78"/>
    <w:rsid w:val="002D572A"/>
    <w:rsid w:val="002D6FD2"/>
    <w:rsid w:val="002D795A"/>
    <w:rsid w:val="002E03DE"/>
    <w:rsid w:val="002E0C2B"/>
    <w:rsid w:val="002E1228"/>
    <w:rsid w:val="002E1382"/>
    <w:rsid w:val="002E19F2"/>
    <w:rsid w:val="002E2D5F"/>
    <w:rsid w:val="002E4AF8"/>
    <w:rsid w:val="002E58B1"/>
    <w:rsid w:val="002E5EF7"/>
    <w:rsid w:val="002E5F5E"/>
    <w:rsid w:val="002E6BCA"/>
    <w:rsid w:val="002E7944"/>
    <w:rsid w:val="002F29D7"/>
    <w:rsid w:val="002F2E11"/>
    <w:rsid w:val="002F3B86"/>
    <w:rsid w:val="002F6227"/>
    <w:rsid w:val="002F6C89"/>
    <w:rsid w:val="002F7B97"/>
    <w:rsid w:val="003002D9"/>
    <w:rsid w:val="0030180C"/>
    <w:rsid w:val="00301D97"/>
    <w:rsid w:val="0030558B"/>
    <w:rsid w:val="00306BCB"/>
    <w:rsid w:val="00307C1F"/>
    <w:rsid w:val="00307CD7"/>
    <w:rsid w:val="00310534"/>
    <w:rsid w:val="003110D1"/>
    <w:rsid w:val="0031187B"/>
    <w:rsid w:val="003129C2"/>
    <w:rsid w:val="00313514"/>
    <w:rsid w:val="00313636"/>
    <w:rsid w:val="0031379F"/>
    <w:rsid w:val="00313816"/>
    <w:rsid w:val="00313FD2"/>
    <w:rsid w:val="003142D8"/>
    <w:rsid w:val="00314B13"/>
    <w:rsid w:val="0031500C"/>
    <w:rsid w:val="00315B18"/>
    <w:rsid w:val="00315F09"/>
    <w:rsid w:val="00316A16"/>
    <w:rsid w:val="003172C0"/>
    <w:rsid w:val="00321202"/>
    <w:rsid w:val="00323560"/>
    <w:rsid w:val="0032575B"/>
    <w:rsid w:val="00325D07"/>
    <w:rsid w:val="00325DFF"/>
    <w:rsid w:val="003268E5"/>
    <w:rsid w:val="00326C2D"/>
    <w:rsid w:val="00327F4D"/>
    <w:rsid w:val="0033100E"/>
    <w:rsid w:val="003323C5"/>
    <w:rsid w:val="00332DB1"/>
    <w:rsid w:val="0033340D"/>
    <w:rsid w:val="0033341B"/>
    <w:rsid w:val="00333FFA"/>
    <w:rsid w:val="00335370"/>
    <w:rsid w:val="00335FB4"/>
    <w:rsid w:val="00336FB6"/>
    <w:rsid w:val="003406E8"/>
    <w:rsid w:val="00343379"/>
    <w:rsid w:val="003441E1"/>
    <w:rsid w:val="0034523F"/>
    <w:rsid w:val="0034605A"/>
    <w:rsid w:val="00347A21"/>
    <w:rsid w:val="0035123D"/>
    <w:rsid w:val="00351CA9"/>
    <w:rsid w:val="00351FCE"/>
    <w:rsid w:val="00352B2F"/>
    <w:rsid w:val="00354409"/>
    <w:rsid w:val="00354E04"/>
    <w:rsid w:val="00355002"/>
    <w:rsid w:val="00355DDA"/>
    <w:rsid w:val="0035727E"/>
    <w:rsid w:val="00357ADF"/>
    <w:rsid w:val="00360374"/>
    <w:rsid w:val="003614A5"/>
    <w:rsid w:val="0036214A"/>
    <w:rsid w:val="00362372"/>
    <w:rsid w:val="00362DF0"/>
    <w:rsid w:val="003632CB"/>
    <w:rsid w:val="00363F56"/>
    <w:rsid w:val="00363FF0"/>
    <w:rsid w:val="00364ED9"/>
    <w:rsid w:val="003651D5"/>
    <w:rsid w:val="00365A1D"/>
    <w:rsid w:val="00365B48"/>
    <w:rsid w:val="00366F1F"/>
    <w:rsid w:val="00367AB6"/>
    <w:rsid w:val="00370DD2"/>
    <w:rsid w:val="00371011"/>
    <w:rsid w:val="0037315F"/>
    <w:rsid w:val="003733F2"/>
    <w:rsid w:val="00373823"/>
    <w:rsid w:val="00373C8A"/>
    <w:rsid w:val="003751AC"/>
    <w:rsid w:val="003768AB"/>
    <w:rsid w:val="003774D4"/>
    <w:rsid w:val="00381486"/>
    <w:rsid w:val="003833C6"/>
    <w:rsid w:val="00384F4D"/>
    <w:rsid w:val="00385B23"/>
    <w:rsid w:val="00385D36"/>
    <w:rsid w:val="00386383"/>
    <w:rsid w:val="00387B88"/>
    <w:rsid w:val="00387FE3"/>
    <w:rsid w:val="00392495"/>
    <w:rsid w:val="00393BD1"/>
    <w:rsid w:val="00394430"/>
    <w:rsid w:val="00394708"/>
    <w:rsid w:val="00394840"/>
    <w:rsid w:val="003951DE"/>
    <w:rsid w:val="00397C4B"/>
    <w:rsid w:val="003A0A47"/>
    <w:rsid w:val="003A11BF"/>
    <w:rsid w:val="003A2A5C"/>
    <w:rsid w:val="003A37EB"/>
    <w:rsid w:val="003A3878"/>
    <w:rsid w:val="003A5A7F"/>
    <w:rsid w:val="003A5D97"/>
    <w:rsid w:val="003A6548"/>
    <w:rsid w:val="003A692D"/>
    <w:rsid w:val="003A7E93"/>
    <w:rsid w:val="003A7F9C"/>
    <w:rsid w:val="003B14EA"/>
    <w:rsid w:val="003B1CC5"/>
    <w:rsid w:val="003B2B9E"/>
    <w:rsid w:val="003B3412"/>
    <w:rsid w:val="003B3C81"/>
    <w:rsid w:val="003B50B6"/>
    <w:rsid w:val="003B54C7"/>
    <w:rsid w:val="003B5932"/>
    <w:rsid w:val="003B7190"/>
    <w:rsid w:val="003C23AA"/>
    <w:rsid w:val="003C2A95"/>
    <w:rsid w:val="003C34FF"/>
    <w:rsid w:val="003C4FBC"/>
    <w:rsid w:val="003C5025"/>
    <w:rsid w:val="003D14E6"/>
    <w:rsid w:val="003D26AE"/>
    <w:rsid w:val="003D29BF"/>
    <w:rsid w:val="003D4835"/>
    <w:rsid w:val="003D4EF1"/>
    <w:rsid w:val="003D5422"/>
    <w:rsid w:val="003D6715"/>
    <w:rsid w:val="003D7689"/>
    <w:rsid w:val="003E1FA1"/>
    <w:rsid w:val="003E32B6"/>
    <w:rsid w:val="003E33F1"/>
    <w:rsid w:val="003E39AE"/>
    <w:rsid w:val="003E40D2"/>
    <w:rsid w:val="003F0A58"/>
    <w:rsid w:val="003F1275"/>
    <w:rsid w:val="003F1E90"/>
    <w:rsid w:val="003F2514"/>
    <w:rsid w:val="003F3FC6"/>
    <w:rsid w:val="003F4932"/>
    <w:rsid w:val="003F4BF4"/>
    <w:rsid w:val="003F56CB"/>
    <w:rsid w:val="003F571F"/>
    <w:rsid w:val="003F59F7"/>
    <w:rsid w:val="003F6487"/>
    <w:rsid w:val="003F6EE2"/>
    <w:rsid w:val="003F733E"/>
    <w:rsid w:val="003F749B"/>
    <w:rsid w:val="003F79B4"/>
    <w:rsid w:val="0040011E"/>
    <w:rsid w:val="00400938"/>
    <w:rsid w:val="00400979"/>
    <w:rsid w:val="0040263F"/>
    <w:rsid w:val="004030CF"/>
    <w:rsid w:val="004039E6"/>
    <w:rsid w:val="00405706"/>
    <w:rsid w:val="00405BFD"/>
    <w:rsid w:val="00406442"/>
    <w:rsid w:val="0041116D"/>
    <w:rsid w:val="004113C0"/>
    <w:rsid w:val="00411ABB"/>
    <w:rsid w:val="00411CCC"/>
    <w:rsid w:val="0041278C"/>
    <w:rsid w:val="00412BC7"/>
    <w:rsid w:val="00414CCE"/>
    <w:rsid w:val="00415F71"/>
    <w:rsid w:val="00420176"/>
    <w:rsid w:val="0042330D"/>
    <w:rsid w:val="00424EA9"/>
    <w:rsid w:val="00426211"/>
    <w:rsid w:val="00430AEF"/>
    <w:rsid w:val="00430D4B"/>
    <w:rsid w:val="0043134B"/>
    <w:rsid w:val="0043285F"/>
    <w:rsid w:val="00433F82"/>
    <w:rsid w:val="00434A88"/>
    <w:rsid w:val="00435186"/>
    <w:rsid w:val="00436189"/>
    <w:rsid w:val="004363CA"/>
    <w:rsid w:val="00437EBB"/>
    <w:rsid w:val="0044191B"/>
    <w:rsid w:val="00441AB0"/>
    <w:rsid w:val="0044456A"/>
    <w:rsid w:val="00450BC2"/>
    <w:rsid w:val="00451674"/>
    <w:rsid w:val="0045478A"/>
    <w:rsid w:val="00454D02"/>
    <w:rsid w:val="00454F80"/>
    <w:rsid w:val="00457200"/>
    <w:rsid w:val="004576F2"/>
    <w:rsid w:val="00461877"/>
    <w:rsid w:val="004618A9"/>
    <w:rsid w:val="00461CB9"/>
    <w:rsid w:val="00462180"/>
    <w:rsid w:val="00462591"/>
    <w:rsid w:val="00462CED"/>
    <w:rsid w:val="00462D50"/>
    <w:rsid w:val="00465699"/>
    <w:rsid w:val="00465EB6"/>
    <w:rsid w:val="0046605F"/>
    <w:rsid w:val="00466AFF"/>
    <w:rsid w:val="004676E6"/>
    <w:rsid w:val="00467AB0"/>
    <w:rsid w:val="00467FCE"/>
    <w:rsid w:val="004719D6"/>
    <w:rsid w:val="00471B68"/>
    <w:rsid w:val="00471E81"/>
    <w:rsid w:val="0047264B"/>
    <w:rsid w:val="004726C8"/>
    <w:rsid w:val="00472F56"/>
    <w:rsid w:val="00473412"/>
    <w:rsid w:val="00473F1A"/>
    <w:rsid w:val="004768EF"/>
    <w:rsid w:val="00477BBA"/>
    <w:rsid w:val="00480703"/>
    <w:rsid w:val="00480EBA"/>
    <w:rsid w:val="004825AB"/>
    <w:rsid w:val="00483B1B"/>
    <w:rsid w:val="00484235"/>
    <w:rsid w:val="0048517D"/>
    <w:rsid w:val="004854C9"/>
    <w:rsid w:val="00486031"/>
    <w:rsid w:val="00486736"/>
    <w:rsid w:val="004932F5"/>
    <w:rsid w:val="00493AC2"/>
    <w:rsid w:val="00495408"/>
    <w:rsid w:val="00496054"/>
    <w:rsid w:val="004A0E0D"/>
    <w:rsid w:val="004A1DE7"/>
    <w:rsid w:val="004A41BF"/>
    <w:rsid w:val="004A4475"/>
    <w:rsid w:val="004A44AD"/>
    <w:rsid w:val="004A7221"/>
    <w:rsid w:val="004A7470"/>
    <w:rsid w:val="004A773E"/>
    <w:rsid w:val="004B0818"/>
    <w:rsid w:val="004B1DDD"/>
    <w:rsid w:val="004B1F3E"/>
    <w:rsid w:val="004B22F6"/>
    <w:rsid w:val="004B3256"/>
    <w:rsid w:val="004B332E"/>
    <w:rsid w:val="004B4164"/>
    <w:rsid w:val="004B4CD9"/>
    <w:rsid w:val="004B4F56"/>
    <w:rsid w:val="004B6600"/>
    <w:rsid w:val="004C16E4"/>
    <w:rsid w:val="004C426E"/>
    <w:rsid w:val="004C45D7"/>
    <w:rsid w:val="004C4FA3"/>
    <w:rsid w:val="004C5F2A"/>
    <w:rsid w:val="004C7714"/>
    <w:rsid w:val="004D124A"/>
    <w:rsid w:val="004D1A48"/>
    <w:rsid w:val="004D30B5"/>
    <w:rsid w:val="004D3443"/>
    <w:rsid w:val="004D362B"/>
    <w:rsid w:val="004D45F8"/>
    <w:rsid w:val="004D508D"/>
    <w:rsid w:val="004E1269"/>
    <w:rsid w:val="004E3241"/>
    <w:rsid w:val="004E3578"/>
    <w:rsid w:val="004E3F4D"/>
    <w:rsid w:val="004E5BB0"/>
    <w:rsid w:val="004E67B0"/>
    <w:rsid w:val="004E711A"/>
    <w:rsid w:val="004E72A4"/>
    <w:rsid w:val="004F0A2C"/>
    <w:rsid w:val="004F191A"/>
    <w:rsid w:val="004F2100"/>
    <w:rsid w:val="004F2135"/>
    <w:rsid w:val="004F3237"/>
    <w:rsid w:val="004F3E3A"/>
    <w:rsid w:val="004F3E45"/>
    <w:rsid w:val="004F4B5A"/>
    <w:rsid w:val="004F4D19"/>
    <w:rsid w:val="004F5EBB"/>
    <w:rsid w:val="004F65F6"/>
    <w:rsid w:val="004F6734"/>
    <w:rsid w:val="00500277"/>
    <w:rsid w:val="00503808"/>
    <w:rsid w:val="005039B6"/>
    <w:rsid w:val="00505F53"/>
    <w:rsid w:val="00506191"/>
    <w:rsid w:val="00507D9A"/>
    <w:rsid w:val="00510938"/>
    <w:rsid w:val="005117F9"/>
    <w:rsid w:val="00512E77"/>
    <w:rsid w:val="00514713"/>
    <w:rsid w:val="00516235"/>
    <w:rsid w:val="005163C3"/>
    <w:rsid w:val="005164B9"/>
    <w:rsid w:val="0051739B"/>
    <w:rsid w:val="0052016A"/>
    <w:rsid w:val="005203D2"/>
    <w:rsid w:val="00520E0D"/>
    <w:rsid w:val="00521895"/>
    <w:rsid w:val="00521A0F"/>
    <w:rsid w:val="00522F96"/>
    <w:rsid w:val="0052300E"/>
    <w:rsid w:val="00523E4A"/>
    <w:rsid w:val="00523F3C"/>
    <w:rsid w:val="0052555A"/>
    <w:rsid w:val="00526967"/>
    <w:rsid w:val="0052698F"/>
    <w:rsid w:val="00526B31"/>
    <w:rsid w:val="005300D2"/>
    <w:rsid w:val="005302FC"/>
    <w:rsid w:val="005304D8"/>
    <w:rsid w:val="00530C87"/>
    <w:rsid w:val="00530F8B"/>
    <w:rsid w:val="00531B26"/>
    <w:rsid w:val="005332AB"/>
    <w:rsid w:val="005335C3"/>
    <w:rsid w:val="00533A80"/>
    <w:rsid w:val="00533E62"/>
    <w:rsid w:val="0053547C"/>
    <w:rsid w:val="005437E1"/>
    <w:rsid w:val="00543A29"/>
    <w:rsid w:val="00547209"/>
    <w:rsid w:val="00550062"/>
    <w:rsid w:val="00550C03"/>
    <w:rsid w:val="00551FC4"/>
    <w:rsid w:val="0055404E"/>
    <w:rsid w:val="005550C6"/>
    <w:rsid w:val="005553B4"/>
    <w:rsid w:val="0055541D"/>
    <w:rsid w:val="0055575E"/>
    <w:rsid w:val="00555B9B"/>
    <w:rsid w:val="005562DB"/>
    <w:rsid w:val="00557201"/>
    <w:rsid w:val="005574D3"/>
    <w:rsid w:val="005577DF"/>
    <w:rsid w:val="005614EB"/>
    <w:rsid w:val="005618D2"/>
    <w:rsid w:val="00561A63"/>
    <w:rsid w:val="005622F7"/>
    <w:rsid w:val="0056240C"/>
    <w:rsid w:val="00562DF8"/>
    <w:rsid w:val="005637C0"/>
    <w:rsid w:val="0056393F"/>
    <w:rsid w:val="00563FB5"/>
    <w:rsid w:val="00564902"/>
    <w:rsid w:val="00565275"/>
    <w:rsid w:val="00566A9D"/>
    <w:rsid w:val="00570964"/>
    <w:rsid w:val="00570C37"/>
    <w:rsid w:val="00572BAB"/>
    <w:rsid w:val="00572D65"/>
    <w:rsid w:val="005774A8"/>
    <w:rsid w:val="0058074F"/>
    <w:rsid w:val="005812C1"/>
    <w:rsid w:val="00581F87"/>
    <w:rsid w:val="005823F3"/>
    <w:rsid w:val="00582576"/>
    <w:rsid w:val="0058320E"/>
    <w:rsid w:val="00584938"/>
    <w:rsid w:val="00584C3D"/>
    <w:rsid w:val="00584D70"/>
    <w:rsid w:val="0058518C"/>
    <w:rsid w:val="00586681"/>
    <w:rsid w:val="00586C0E"/>
    <w:rsid w:val="00591085"/>
    <w:rsid w:val="005914F7"/>
    <w:rsid w:val="00592072"/>
    <w:rsid w:val="005920D0"/>
    <w:rsid w:val="0059269F"/>
    <w:rsid w:val="005929F0"/>
    <w:rsid w:val="005930C6"/>
    <w:rsid w:val="00593BBD"/>
    <w:rsid w:val="00593BCC"/>
    <w:rsid w:val="00594668"/>
    <w:rsid w:val="00596D38"/>
    <w:rsid w:val="005A1533"/>
    <w:rsid w:val="005A1C17"/>
    <w:rsid w:val="005A3654"/>
    <w:rsid w:val="005A5485"/>
    <w:rsid w:val="005A5645"/>
    <w:rsid w:val="005A63FE"/>
    <w:rsid w:val="005A6ED4"/>
    <w:rsid w:val="005A6EE1"/>
    <w:rsid w:val="005B00BF"/>
    <w:rsid w:val="005B0D1F"/>
    <w:rsid w:val="005B0F7A"/>
    <w:rsid w:val="005B144A"/>
    <w:rsid w:val="005B1595"/>
    <w:rsid w:val="005B2122"/>
    <w:rsid w:val="005B2A1F"/>
    <w:rsid w:val="005B34BD"/>
    <w:rsid w:val="005B41C7"/>
    <w:rsid w:val="005B732E"/>
    <w:rsid w:val="005C2CCF"/>
    <w:rsid w:val="005C4E98"/>
    <w:rsid w:val="005C65E6"/>
    <w:rsid w:val="005C6EC1"/>
    <w:rsid w:val="005C6FFB"/>
    <w:rsid w:val="005C75B3"/>
    <w:rsid w:val="005D04A5"/>
    <w:rsid w:val="005D144D"/>
    <w:rsid w:val="005D2216"/>
    <w:rsid w:val="005D2EB6"/>
    <w:rsid w:val="005D5E43"/>
    <w:rsid w:val="005E1947"/>
    <w:rsid w:val="005E20B3"/>
    <w:rsid w:val="005E26E4"/>
    <w:rsid w:val="005E2B55"/>
    <w:rsid w:val="005E3B0A"/>
    <w:rsid w:val="005E3D20"/>
    <w:rsid w:val="005E3E16"/>
    <w:rsid w:val="005E6532"/>
    <w:rsid w:val="005E7594"/>
    <w:rsid w:val="005F160D"/>
    <w:rsid w:val="005F1AFE"/>
    <w:rsid w:val="005F1CCB"/>
    <w:rsid w:val="005F2B0F"/>
    <w:rsid w:val="005F4018"/>
    <w:rsid w:val="005F4431"/>
    <w:rsid w:val="005F5BA2"/>
    <w:rsid w:val="006025DD"/>
    <w:rsid w:val="0060321D"/>
    <w:rsid w:val="00604205"/>
    <w:rsid w:val="00604CE3"/>
    <w:rsid w:val="00605809"/>
    <w:rsid w:val="006062ED"/>
    <w:rsid w:val="00611E9C"/>
    <w:rsid w:val="00612AE0"/>
    <w:rsid w:val="00613837"/>
    <w:rsid w:val="0061407D"/>
    <w:rsid w:val="006158E5"/>
    <w:rsid w:val="00615DEC"/>
    <w:rsid w:val="00616E4F"/>
    <w:rsid w:val="00621B7B"/>
    <w:rsid w:val="00621E20"/>
    <w:rsid w:val="0062395B"/>
    <w:rsid w:val="0062405F"/>
    <w:rsid w:val="00624178"/>
    <w:rsid w:val="00624779"/>
    <w:rsid w:val="00627E61"/>
    <w:rsid w:val="0063071C"/>
    <w:rsid w:val="00630E32"/>
    <w:rsid w:val="006327D7"/>
    <w:rsid w:val="00632DA8"/>
    <w:rsid w:val="00633076"/>
    <w:rsid w:val="00637205"/>
    <w:rsid w:val="006374B3"/>
    <w:rsid w:val="00637603"/>
    <w:rsid w:val="006378EC"/>
    <w:rsid w:val="006405F3"/>
    <w:rsid w:val="00640B73"/>
    <w:rsid w:val="00640D68"/>
    <w:rsid w:val="00640F21"/>
    <w:rsid w:val="00642E6C"/>
    <w:rsid w:val="00643257"/>
    <w:rsid w:val="00643ADF"/>
    <w:rsid w:val="006449AC"/>
    <w:rsid w:val="00644F20"/>
    <w:rsid w:val="006456CE"/>
    <w:rsid w:val="00646C07"/>
    <w:rsid w:val="00646F37"/>
    <w:rsid w:val="00647716"/>
    <w:rsid w:val="0065114B"/>
    <w:rsid w:val="00651E78"/>
    <w:rsid w:val="0065236C"/>
    <w:rsid w:val="00653814"/>
    <w:rsid w:val="006555D1"/>
    <w:rsid w:val="00655AB9"/>
    <w:rsid w:val="00656376"/>
    <w:rsid w:val="0065715C"/>
    <w:rsid w:val="00660BF0"/>
    <w:rsid w:val="0066203B"/>
    <w:rsid w:val="006622AF"/>
    <w:rsid w:val="006627B7"/>
    <w:rsid w:val="00662AF4"/>
    <w:rsid w:val="00664674"/>
    <w:rsid w:val="00665D3B"/>
    <w:rsid w:val="00666585"/>
    <w:rsid w:val="00666A8E"/>
    <w:rsid w:val="00670034"/>
    <w:rsid w:val="006704D8"/>
    <w:rsid w:val="0067163C"/>
    <w:rsid w:val="006719F1"/>
    <w:rsid w:val="00671F96"/>
    <w:rsid w:val="0067219E"/>
    <w:rsid w:val="00674309"/>
    <w:rsid w:val="00674565"/>
    <w:rsid w:val="0067499C"/>
    <w:rsid w:val="00676867"/>
    <w:rsid w:val="00677069"/>
    <w:rsid w:val="006801D6"/>
    <w:rsid w:val="00682958"/>
    <w:rsid w:val="00682FC0"/>
    <w:rsid w:val="006831B9"/>
    <w:rsid w:val="00687239"/>
    <w:rsid w:val="006909FC"/>
    <w:rsid w:val="00690E85"/>
    <w:rsid w:val="00691898"/>
    <w:rsid w:val="0069313A"/>
    <w:rsid w:val="00694D15"/>
    <w:rsid w:val="00694D50"/>
    <w:rsid w:val="006963E2"/>
    <w:rsid w:val="00696A68"/>
    <w:rsid w:val="00696C09"/>
    <w:rsid w:val="006A07DC"/>
    <w:rsid w:val="006A23C7"/>
    <w:rsid w:val="006A2CF5"/>
    <w:rsid w:val="006A2FC8"/>
    <w:rsid w:val="006A37B8"/>
    <w:rsid w:val="006A3838"/>
    <w:rsid w:val="006A5196"/>
    <w:rsid w:val="006A5440"/>
    <w:rsid w:val="006A5C7E"/>
    <w:rsid w:val="006A77D8"/>
    <w:rsid w:val="006A7A2D"/>
    <w:rsid w:val="006A7A88"/>
    <w:rsid w:val="006A7EB1"/>
    <w:rsid w:val="006B1311"/>
    <w:rsid w:val="006B1899"/>
    <w:rsid w:val="006B3244"/>
    <w:rsid w:val="006B454F"/>
    <w:rsid w:val="006B4CE4"/>
    <w:rsid w:val="006B6E9D"/>
    <w:rsid w:val="006B7094"/>
    <w:rsid w:val="006C0F9F"/>
    <w:rsid w:val="006C1461"/>
    <w:rsid w:val="006C1724"/>
    <w:rsid w:val="006C3F4D"/>
    <w:rsid w:val="006C4BD1"/>
    <w:rsid w:val="006C5151"/>
    <w:rsid w:val="006C6CF9"/>
    <w:rsid w:val="006C729C"/>
    <w:rsid w:val="006C7AE6"/>
    <w:rsid w:val="006D1A54"/>
    <w:rsid w:val="006D2FA1"/>
    <w:rsid w:val="006D4306"/>
    <w:rsid w:val="006D4E39"/>
    <w:rsid w:val="006D7D1B"/>
    <w:rsid w:val="006D7E2F"/>
    <w:rsid w:val="006E000A"/>
    <w:rsid w:val="006E0855"/>
    <w:rsid w:val="006E0EE5"/>
    <w:rsid w:val="006E0F4E"/>
    <w:rsid w:val="006E192C"/>
    <w:rsid w:val="006E388F"/>
    <w:rsid w:val="006E38ED"/>
    <w:rsid w:val="006E4002"/>
    <w:rsid w:val="006E404E"/>
    <w:rsid w:val="006E51F3"/>
    <w:rsid w:val="006E63E0"/>
    <w:rsid w:val="006E63F9"/>
    <w:rsid w:val="006E6C2D"/>
    <w:rsid w:val="006E6D11"/>
    <w:rsid w:val="006E7411"/>
    <w:rsid w:val="006E7565"/>
    <w:rsid w:val="006E7CCA"/>
    <w:rsid w:val="006E7E83"/>
    <w:rsid w:val="006F022F"/>
    <w:rsid w:val="006F2A67"/>
    <w:rsid w:val="006F2D5E"/>
    <w:rsid w:val="006F490F"/>
    <w:rsid w:val="006F7091"/>
    <w:rsid w:val="00702422"/>
    <w:rsid w:val="00702E5E"/>
    <w:rsid w:val="00703309"/>
    <w:rsid w:val="00704284"/>
    <w:rsid w:val="00704475"/>
    <w:rsid w:val="00705138"/>
    <w:rsid w:val="00705454"/>
    <w:rsid w:val="00705A15"/>
    <w:rsid w:val="007064C2"/>
    <w:rsid w:val="00706FA5"/>
    <w:rsid w:val="0070712E"/>
    <w:rsid w:val="007076DA"/>
    <w:rsid w:val="00707AC8"/>
    <w:rsid w:val="00710148"/>
    <w:rsid w:val="00712DDC"/>
    <w:rsid w:val="00714B65"/>
    <w:rsid w:val="00715D25"/>
    <w:rsid w:val="007162E1"/>
    <w:rsid w:val="00717DAC"/>
    <w:rsid w:val="007203D6"/>
    <w:rsid w:val="00720582"/>
    <w:rsid w:val="00720BDB"/>
    <w:rsid w:val="007225B3"/>
    <w:rsid w:val="0072432B"/>
    <w:rsid w:val="0072533D"/>
    <w:rsid w:val="00726092"/>
    <w:rsid w:val="00727E0F"/>
    <w:rsid w:val="0073008F"/>
    <w:rsid w:val="00730648"/>
    <w:rsid w:val="0073080F"/>
    <w:rsid w:val="007308BD"/>
    <w:rsid w:val="00730A44"/>
    <w:rsid w:val="00733D56"/>
    <w:rsid w:val="00735505"/>
    <w:rsid w:val="00737170"/>
    <w:rsid w:val="00737518"/>
    <w:rsid w:val="007376AB"/>
    <w:rsid w:val="00740DD9"/>
    <w:rsid w:val="007415F0"/>
    <w:rsid w:val="00744A8F"/>
    <w:rsid w:val="007455A3"/>
    <w:rsid w:val="00745D0D"/>
    <w:rsid w:val="00746CAF"/>
    <w:rsid w:val="007511C4"/>
    <w:rsid w:val="00751771"/>
    <w:rsid w:val="00751CD4"/>
    <w:rsid w:val="00751CFF"/>
    <w:rsid w:val="00751D27"/>
    <w:rsid w:val="007521D8"/>
    <w:rsid w:val="007526C2"/>
    <w:rsid w:val="00752D80"/>
    <w:rsid w:val="007548DE"/>
    <w:rsid w:val="0075660A"/>
    <w:rsid w:val="007567C1"/>
    <w:rsid w:val="00762E2D"/>
    <w:rsid w:val="00764993"/>
    <w:rsid w:val="0076543B"/>
    <w:rsid w:val="00765E4B"/>
    <w:rsid w:val="00766C1C"/>
    <w:rsid w:val="00770135"/>
    <w:rsid w:val="007702C1"/>
    <w:rsid w:val="0077201E"/>
    <w:rsid w:val="0077280A"/>
    <w:rsid w:val="00772A13"/>
    <w:rsid w:val="00773454"/>
    <w:rsid w:val="00773A74"/>
    <w:rsid w:val="00774D28"/>
    <w:rsid w:val="007755F2"/>
    <w:rsid w:val="00777030"/>
    <w:rsid w:val="007772D8"/>
    <w:rsid w:val="007803BF"/>
    <w:rsid w:val="007813C6"/>
    <w:rsid w:val="0078192A"/>
    <w:rsid w:val="0078219D"/>
    <w:rsid w:val="0078289E"/>
    <w:rsid w:val="007841ED"/>
    <w:rsid w:val="0078481A"/>
    <w:rsid w:val="00785388"/>
    <w:rsid w:val="00786135"/>
    <w:rsid w:val="007866B7"/>
    <w:rsid w:val="007876B0"/>
    <w:rsid w:val="00790A1D"/>
    <w:rsid w:val="0079104B"/>
    <w:rsid w:val="00792D2F"/>
    <w:rsid w:val="007932DE"/>
    <w:rsid w:val="00795B92"/>
    <w:rsid w:val="00797F69"/>
    <w:rsid w:val="007A0D26"/>
    <w:rsid w:val="007A17E0"/>
    <w:rsid w:val="007A23C1"/>
    <w:rsid w:val="007A2A07"/>
    <w:rsid w:val="007A2D04"/>
    <w:rsid w:val="007A3E5E"/>
    <w:rsid w:val="007A775B"/>
    <w:rsid w:val="007B048A"/>
    <w:rsid w:val="007B04CA"/>
    <w:rsid w:val="007B11A4"/>
    <w:rsid w:val="007B142C"/>
    <w:rsid w:val="007B5EC7"/>
    <w:rsid w:val="007B7403"/>
    <w:rsid w:val="007C130F"/>
    <w:rsid w:val="007C2B43"/>
    <w:rsid w:val="007C32B2"/>
    <w:rsid w:val="007C35C5"/>
    <w:rsid w:val="007C3C92"/>
    <w:rsid w:val="007C4256"/>
    <w:rsid w:val="007C71E9"/>
    <w:rsid w:val="007C7817"/>
    <w:rsid w:val="007D01E4"/>
    <w:rsid w:val="007D04C3"/>
    <w:rsid w:val="007D488E"/>
    <w:rsid w:val="007D66BF"/>
    <w:rsid w:val="007D69FF"/>
    <w:rsid w:val="007D6ADF"/>
    <w:rsid w:val="007D722A"/>
    <w:rsid w:val="007E0CF4"/>
    <w:rsid w:val="007E0DD5"/>
    <w:rsid w:val="007E20DA"/>
    <w:rsid w:val="007E2E13"/>
    <w:rsid w:val="007E3756"/>
    <w:rsid w:val="007E4070"/>
    <w:rsid w:val="007F0A6C"/>
    <w:rsid w:val="007F0F45"/>
    <w:rsid w:val="007F2DA2"/>
    <w:rsid w:val="007F4384"/>
    <w:rsid w:val="007F514B"/>
    <w:rsid w:val="007F54F8"/>
    <w:rsid w:val="007F7D46"/>
    <w:rsid w:val="008011CA"/>
    <w:rsid w:val="0080151A"/>
    <w:rsid w:val="00801BEB"/>
    <w:rsid w:val="00801C0D"/>
    <w:rsid w:val="008030F5"/>
    <w:rsid w:val="008101FD"/>
    <w:rsid w:val="00811684"/>
    <w:rsid w:val="0081194D"/>
    <w:rsid w:val="00812061"/>
    <w:rsid w:val="008124E4"/>
    <w:rsid w:val="00813471"/>
    <w:rsid w:val="008135CD"/>
    <w:rsid w:val="008162E2"/>
    <w:rsid w:val="0081672E"/>
    <w:rsid w:val="008221E8"/>
    <w:rsid w:val="00822EC0"/>
    <w:rsid w:val="00823667"/>
    <w:rsid w:val="00823833"/>
    <w:rsid w:val="00826978"/>
    <w:rsid w:val="00832448"/>
    <w:rsid w:val="00832B3D"/>
    <w:rsid w:val="008332C1"/>
    <w:rsid w:val="008347FB"/>
    <w:rsid w:val="00835012"/>
    <w:rsid w:val="00835854"/>
    <w:rsid w:val="008358DC"/>
    <w:rsid w:val="00835CD2"/>
    <w:rsid w:val="00836483"/>
    <w:rsid w:val="008368D8"/>
    <w:rsid w:val="00836927"/>
    <w:rsid w:val="00837C2D"/>
    <w:rsid w:val="00837D19"/>
    <w:rsid w:val="00840374"/>
    <w:rsid w:val="00840C24"/>
    <w:rsid w:val="00841F09"/>
    <w:rsid w:val="00842591"/>
    <w:rsid w:val="008436A5"/>
    <w:rsid w:val="0084485D"/>
    <w:rsid w:val="0084520E"/>
    <w:rsid w:val="00845FFE"/>
    <w:rsid w:val="008473B8"/>
    <w:rsid w:val="00847AE2"/>
    <w:rsid w:val="00851A4F"/>
    <w:rsid w:val="00851FF8"/>
    <w:rsid w:val="008527FC"/>
    <w:rsid w:val="00852CFA"/>
    <w:rsid w:val="008534F0"/>
    <w:rsid w:val="008551C7"/>
    <w:rsid w:val="00855BED"/>
    <w:rsid w:val="00857F63"/>
    <w:rsid w:val="008647A4"/>
    <w:rsid w:val="008652EB"/>
    <w:rsid w:val="0086533E"/>
    <w:rsid w:val="008668B7"/>
    <w:rsid w:val="0087010F"/>
    <w:rsid w:val="0087072D"/>
    <w:rsid w:val="008709D6"/>
    <w:rsid w:val="0087268B"/>
    <w:rsid w:val="00876242"/>
    <w:rsid w:val="00876428"/>
    <w:rsid w:val="008803E8"/>
    <w:rsid w:val="00882800"/>
    <w:rsid w:val="00883438"/>
    <w:rsid w:val="00883F43"/>
    <w:rsid w:val="00884571"/>
    <w:rsid w:val="00884579"/>
    <w:rsid w:val="00885D96"/>
    <w:rsid w:val="00887154"/>
    <w:rsid w:val="00887B49"/>
    <w:rsid w:val="00890312"/>
    <w:rsid w:val="00890326"/>
    <w:rsid w:val="00890C57"/>
    <w:rsid w:val="008928BB"/>
    <w:rsid w:val="00892B91"/>
    <w:rsid w:val="00893594"/>
    <w:rsid w:val="008939CC"/>
    <w:rsid w:val="00894392"/>
    <w:rsid w:val="0089466B"/>
    <w:rsid w:val="00894EBB"/>
    <w:rsid w:val="00895D99"/>
    <w:rsid w:val="00896903"/>
    <w:rsid w:val="00896BCC"/>
    <w:rsid w:val="0089789E"/>
    <w:rsid w:val="00897C8A"/>
    <w:rsid w:val="008A005A"/>
    <w:rsid w:val="008A05FC"/>
    <w:rsid w:val="008A09AD"/>
    <w:rsid w:val="008A10E4"/>
    <w:rsid w:val="008A1BE4"/>
    <w:rsid w:val="008A1FA5"/>
    <w:rsid w:val="008A2D2F"/>
    <w:rsid w:val="008A4980"/>
    <w:rsid w:val="008A58D9"/>
    <w:rsid w:val="008A71DC"/>
    <w:rsid w:val="008A7411"/>
    <w:rsid w:val="008B039B"/>
    <w:rsid w:val="008B0A9E"/>
    <w:rsid w:val="008B27B8"/>
    <w:rsid w:val="008B2B7A"/>
    <w:rsid w:val="008B2F6B"/>
    <w:rsid w:val="008B436B"/>
    <w:rsid w:val="008B4DF3"/>
    <w:rsid w:val="008B57B1"/>
    <w:rsid w:val="008B6A4D"/>
    <w:rsid w:val="008B70FD"/>
    <w:rsid w:val="008B77F9"/>
    <w:rsid w:val="008C28C8"/>
    <w:rsid w:val="008C3BE1"/>
    <w:rsid w:val="008C4187"/>
    <w:rsid w:val="008C45C8"/>
    <w:rsid w:val="008D0032"/>
    <w:rsid w:val="008D156A"/>
    <w:rsid w:val="008D1DB0"/>
    <w:rsid w:val="008D37CC"/>
    <w:rsid w:val="008D45FB"/>
    <w:rsid w:val="008D5872"/>
    <w:rsid w:val="008D5EA3"/>
    <w:rsid w:val="008D6DEE"/>
    <w:rsid w:val="008D6E75"/>
    <w:rsid w:val="008D7206"/>
    <w:rsid w:val="008D72BB"/>
    <w:rsid w:val="008D7FCE"/>
    <w:rsid w:val="008E1585"/>
    <w:rsid w:val="008E222D"/>
    <w:rsid w:val="008E38D9"/>
    <w:rsid w:val="008E4191"/>
    <w:rsid w:val="008E47BA"/>
    <w:rsid w:val="008E4F10"/>
    <w:rsid w:val="008E68B2"/>
    <w:rsid w:val="008F126D"/>
    <w:rsid w:val="008F1781"/>
    <w:rsid w:val="008F18DC"/>
    <w:rsid w:val="008F36E9"/>
    <w:rsid w:val="008F3CFF"/>
    <w:rsid w:val="008F3F35"/>
    <w:rsid w:val="008F4D36"/>
    <w:rsid w:val="008F7615"/>
    <w:rsid w:val="0090003E"/>
    <w:rsid w:val="00901B22"/>
    <w:rsid w:val="00903324"/>
    <w:rsid w:val="00903328"/>
    <w:rsid w:val="00903F0A"/>
    <w:rsid w:val="009042D6"/>
    <w:rsid w:val="0090516C"/>
    <w:rsid w:val="00912A65"/>
    <w:rsid w:val="00912DC9"/>
    <w:rsid w:val="00915D1A"/>
    <w:rsid w:val="00916502"/>
    <w:rsid w:val="00916807"/>
    <w:rsid w:val="00917517"/>
    <w:rsid w:val="00917CD1"/>
    <w:rsid w:val="00920340"/>
    <w:rsid w:val="009215B7"/>
    <w:rsid w:val="0092221B"/>
    <w:rsid w:val="009224DE"/>
    <w:rsid w:val="009243E4"/>
    <w:rsid w:val="00924FBD"/>
    <w:rsid w:val="00925465"/>
    <w:rsid w:val="00926C6A"/>
    <w:rsid w:val="0092750E"/>
    <w:rsid w:val="00931C15"/>
    <w:rsid w:val="00931C29"/>
    <w:rsid w:val="00931EF2"/>
    <w:rsid w:val="009322E1"/>
    <w:rsid w:val="009327D0"/>
    <w:rsid w:val="00934F1A"/>
    <w:rsid w:val="00935899"/>
    <w:rsid w:val="0093631F"/>
    <w:rsid w:val="009364D6"/>
    <w:rsid w:val="00936B12"/>
    <w:rsid w:val="00936E1A"/>
    <w:rsid w:val="00937010"/>
    <w:rsid w:val="00937FEF"/>
    <w:rsid w:val="009409BE"/>
    <w:rsid w:val="00940BF2"/>
    <w:rsid w:val="00941535"/>
    <w:rsid w:val="009419A4"/>
    <w:rsid w:val="00941C36"/>
    <w:rsid w:val="009431AC"/>
    <w:rsid w:val="00943ABB"/>
    <w:rsid w:val="00944A40"/>
    <w:rsid w:val="009455DF"/>
    <w:rsid w:val="00947EA4"/>
    <w:rsid w:val="00950AB2"/>
    <w:rsid w:val="00950FDA"/>
    <w:rsid w:val="009526F2"/>
    <w:rsid w:val="00952B79"/>
    <w:rsid w:val="00953A75"/>
    <w:rsid w:val="00953D9E"/>
    <w:rsid w:val="009558D7"/>
    <w:rsid w:val="00955B2D"/>
    <w:rsid w:val="00956804"/>
    <w:rsid w:val="00957B40"/>
    <w:rsid w:val="00961061"/>
    <w:rsid w:val="0096165F"/>
    <w:rsid w:val="0096228E"/>
    <w:rsid w:val="00962ADE"/>
    <w:rsid w:val="00962AE1"/>
    <w:rsid w:val="00962FA3"/>
    <w:rsid w:val="00963598"/>
    <w:rsid w:val="0096547F"/>
    <w:rsid w:val="009665C0"/>
    <w:rsid w:val="00966CF8"/>
    <w:rsid w:val="00967E0D"/>
    <w:rsid w:val="00970308"/>
    <w:rsid w:val="00970405"/>
    <w:rsid w:val="00970ABC"/>
    <w:rsid w:val="0097177E"/>
    <w:rsid w:val="00971B6A"/>
    <w:rsid w:val="0097247D"/>
    <w:rsid w:val="009737BC"/>
    <w:rsid w:val="00974C56"/>
    <w:rsid w:val="00974CB3"/>
    <w:rsid w:val="009770CD"/>
    <w:rsid w:val="0098001A"/>
    <w:rsid w:val="00981487"/>
    <w:rsid w:val="00981FB0"/>
    <w:rsid w:val="009859A2"/>
    <w:rsid w:val="00985AF0"/>
    <w:rsid w:val="009860DD"/>
    <w:rsid w:val="00986A5F"/>
    <w:rsid w:val="0099046A"/>
    <w:rsid w:val="00991AE7"/>
    <w:rsid w:val="0099232D"/>
    <w:rsid w:val="00992CB0"/>
    <w:rsid w:val="00992E14"/>
    <w:rsid w:val="009949FB"/>
    <w:rsid w:val="00994D7A"/>
    <w:rsid w:val="00995C86"/>
    <w:rsid w:val="00996B57"/>
    <w:rsid w:val="009A0268"/>
    <w:rsid w:val="009A06D5"/>
    <w:rsid w:val="009A1D2C"/>
    <w:rsid w:val="009A3FD8"/>
    <w:rsid w:val="009A4E82"/>
    <w:rsid w:val="009A50AC"/>
    <w:rsid w:val="009A72AA"/>
    <w:rsid w:val="009B02EE"/>
    <w:rsid w:val="009B0520"/>
    <w:rsid w:val="009B244C"/>
    <w:rsid w:val="009B3889"/>
    <w:rsid w:val="009B428B"/>
    <w:rsid w:val="009B4BCE"/>
    <w:rsid w:val="009B4D84"/>
    <w:rsid w:val="009B4DF4"/>
    <w:rsid w:val="009B5F28"/>
    <w:rsid w:val="009B5F66"/>
    <w:rsid w:val="009B6929"/>
    <w:rsid w:val="009B7864"/>
    <w:rsid w:val="009C1B5B"/>
    <w:rsid w:val="009C4B4B"/>
    <w:rsid w:val="009C4CC4"/>
    <w:rsid w:val="009C792C"/>
    <w:rsid w:val="009D3301"/>
    <w:rsid w:val="009D34D0"/>
    <w:rsid w:val="009D44D9"/>
    <w:rsid w:val="009D6E88"/>
    <w:rsid w:val="009E0FC9"/>
    <w:rsid w:val="009E2415"/>
    <w:rsid w:val="009E2F8C"/>
    <w:rsid w:val="009E45D9"/>
    <w:rsid w:val="009E6222"/>
    <w:rsid w:val="009E670C"/>
    <w:rsid w:val="009F19B5"/>
    <w:rsid w:val="009F2E87"/>
    <w:rsid w:val="009F44AF"/>
    <w:rsid w:val="009F459A"/>
    <w:rsid w:val="009F65E2"/>
    <w:rsid w:val="009F681E"/>
    <w:rsid w:val="00A032F6"/>
    <w:rsid w:val="00A03DAF"/>
    <w:rsid w:val="00A03F5C"/>
    <w:rsid w:val="00A048D5"/>
    <w:rsid w:val="00A05769"/>
    <w:rsid w:val="00A06257"/>
    <w:rsid w:val="00A07E49"/>
    <w:rsid w:val="00A10482"/>
    <w:rsid w:val="00A105AC"/>
    <w:rsid w:val="00A1175A"/>
    <w:rsid w:val="00A12BA8"/>
    <w:rsid w:val="00A13C0F"/>
    <w:rsid w:val="00A13E1D"/>
    <w:rsid w:val="00A14FC3"/>
    <w:rsid w:val="00A171D4"/>
    <w:rsid w:val="00A172F3"/>
    <w:rsid w:val="00A17454"/>
    <w:rsid w:val="00A17B6F"/>
    <w:rsid w:val="00A20BD5"/>
    <w:rsid w:val="00A22742"/>
    <w:rsid w:val="00A2365D"/>
    <w:rsid w:val="00A24C25"/>
    <w:rsid w:val="00A25908"/>
    <w:rsid w:val="00A25CFE"/>
    <w:rsid w:val="00A27C42"/>
    <w:rsid w:val="00A27E7E"/>
    <w:rsid w:val="00A30DFC"/>
    <w:rsid w:val="00A312A0"/>
    <w:rsid w:val="00A3191E"/>
    <w:rsid w:val="00A348E3"/>
    <w:rsid w:val="00A35620"/>
    <w:rsid w:val="00A356B7"/>
    <w:rsid w:val="00A35B25"/>
    <w:rsid w:val="00A367B4"/>
    <w:rsid w:val="00A40644"/>
    <w:rsid w:val="00A413B5"/>
    <w:rsid w:val="00A430B7"/>
    <w:rsid w:val="00A43376"/>
    <w:rsid w:val="00A4346D"/>
    <w:rsid w:val="00A43A71"/>
    <w:rsid w:val="00A444C7"/>
    <w:rsid w:val="00A4651C"/>
    <w:rsid w:val="00A46ACA"/>
    <w:rsid w:val="00A46CC6"/>
    <w:rsid w:val="00A46ECC"/>
    <w:rsid w:val="00A47D00"/>
    <w:rsid w:val="00A50540"/>
    <w:rsid w:val="00A5068B"/>
    <w:rsid w:val="00A51575"/>
    <w:rsid w:val="00A52A4B"/>
    <w:rsid w:val="00A52C67"/>
    <w:rsid w:val="00A5302D"/>
    <w:rsid w:val="00A564C6"/>
    <w:rsid w:val="00A56E18"/>
    <w:rsid w:val="00A575D3"/>
    <w:rsid w:val="00A60EC1"/>
    <w:rsid w:val="00A61583"/>
    <w:rsid w:val="00A62F7A"/>
    <w:rsid w:val="00A6342F"/>
    <w:rsid w:val="00A65C48"/>
    <w:rsid w:val="00A66575"/>
    <w:rsid w:val="00A66718"/>
    <w:rsid w:val="00A66E9A"/>
    <w:rsid w:val="00A673B4"/>
    <w:rsid w:val="00A702ED"/>
    <w:rsid w:val="00A70D66"/>
    <w:rsid w:val="00A7196F"/>
    <w:rsid w:val="00A71BE6"/>
    <w:rsid w:val="00A71F9F"/>
    <w:rsid w:val="00A7253E"/>
    <w:rsid w:val="00A72A76"/>
    <w:rsid w:val="00A72B8D"/>
    <w:rsid w:val="00A73299"/>
    <w:rsid w:val="00A75214"/>
    <w:rsid w:val="00A75775"/>
    <w:rsid w:val="00A76BD3"/>
    <w:rsid w:val="00A76C41"/>
    <w:rsid w:val="00A800CA"/>
    <w:rsid w:val="00A821D4"/>
    <w:rsid w:val="00A82FC6"/>
    <w:rsid w:val="00A8308C"/>
    <w:rsid w:val="00A8308F"/>
    <w:rsid w:val="00A837CB"/>
    <w:rsid w:val="00A8478A"/>
    <w:rsid w:val="00A84FF4"/>
    <w:rsid w:val="00A85A6A"/>
    <w:rsid w:val="00A8618C"/>
    <w:rsid w:val="00A878CB"/>
    <w:rsid w:val="00A87AD8"/>
    <w:rsid w:val="00A87ED7"/>
    <w:rsid w:val="00A91AA3"/>
    <w:rsid w:val="00A92958"/>
    <w:rsid w:val="00A9309E"/>
    <w:rsid w:val="00A94996"/>
    <w:rsid w:val="00A95CAC"/>
    <w:rsid w:val="00A964E5"/>
    <w:rsid w:val="00A96F86"/>
    <w:rsid w:val="00A97550"/>
    <w:rsid w:val="00AA0399"/>
    <w:rsid w:val="00AA0A3B"/>
    <w:rsid w:val="00AA17DA"/>
    <w:rsid w:val="00AA1944"/>
    <w:rsid w:val="00AA272E"/>
    <w:rsid w:val="00AA3052"/>
    <w:rsid w:val="00AA4D0D"/>
    <w:rsid w:val="00AA56B7"/>
    <w:rsid w:val="00AA62FA"/>
    <w:rsid w:val="00AA63F4"/>
    <w:rsid w:val="00AB24A6"/>
    <w:rsid w:val="00AB2CF5"/>
    <w:rsid w:val="00AB2FF0"/>
    <w:rsid w:val="00AB31CE"/>
    <w:rsid w:val="00AB3CA4"/>
    <w:rsid w:val="00AB41A9"/>
    <w:rsid w:val="00AB5C35"/>
    <w:rsid w:val="00AB6A9C"/>
    <w:rsid w:val="00AB6B5A"/>
    <w:rsid w:val="00AB6BCB"/>
    <w:rsid w:val="00AB711A"/>
    <w:rsid w:val="00AB71E5"/>
    <w:rsid w:val="00AB7B76"/>
    <w:rsid w:val="00AB7C63"/>
    <w:rsid w:val="00AC0B91"/>
    <w:rsid w:val="00AC25A0"/>
    <w:rsid w:val="00AC284A"/>
    <w:rsid w:val="00AC54A7"/>
    <w:rsid w:val="00AC6218"/>
    <w:rsid w:val="00AC7D89"/>
    <w:rsid w:val="00AD3DCB"/>
    <w:rsid w:val="00AD3FFB"/>
    <w:rsid w:val="00AD4E26"/>
    <w:rsid w:val="00AD5800"/>
    <w:rsid w:val="00AD6550"/>
    <w:rsid w:val="00AE0486"/>
    <w:rsid w:val="00AE0B84"/>
    <w:rsid w:val="00AE0D46"/>
    <w:rsid w:val="00AE10AA"/>
    <w:rsid w:val="00AE27BC"/>
    <w:rsid w:val="00AE2CE2"/>
    <w:rsid w:val="00AE42EE"/>
    <w:rsid w:val="00AE46A4"/>
    <w:rsid w:val="00AE52DA"/>
    <w:rsid w:val="00AE5F45"/>
    <w:rsid w:val="00AE6594"/>
    <w:rsid w:val="00AE72E4"/>
    <w:rsid w:val="00AE7DF7"/>
    <w:rsid w:val="00AF01A1"/>
    <w:rsid w:val="00AF02AB"/>
    <w:rsid w:val="00AF13F9"/>
    <w:rsid w:val="00AF248F"/>
    <w:rsid w:val="00AF4900"/>
    <w:rsid w:val="00AF4D15"/>
    <w:rsid w:val="00AF5202"/>
    <w:rsid w:val="00AF5635"/>
    <w:rsid w:val="00AF5A29"/>
    <w:rsid w:val="00AF5C45"/>
    <w:rsid w:val="00AF73E1"/>
    <w:rsid w:val="00AF7B99"/>
    <w:rsid w:val="00B00A9E"/>
    <w:rsid w:val="00B02450"/>
    <w:rsid w:val="00B02818"/>
    <w:rsid w:val="00B03185"/>
    <w:rsid w:val="00B048B9"/>
    <w:rsid w:val="00B0567E"/>
    <w:rsid w:val="00B06106"/>
    <w:rsid w:val="00B118E8"/>
    <w:rsid w:val="00B11AB5"/>
    <w:rsid w:val="00B11D32"/>
    <w:rsid w:val="00B11F8C"/>
    <w:rsid w:val="00B1399B"/>
    <w:rsid w:val="00B15A09"/>
    <w:rsid w:val="00B15D0D"/>
    <w:rsid w:val="00B17E0A"/>
    <w:rsid w:val="00B20448"/>
    <w:rsid w:val="00B20A3E"/>
    <w:rsid w:val="00B2138A"/>
    <w:rsid w:val="00B21DF4"/>
    <w:rsid w:val="00B22018"/>
    <w:rsid w:val="00B228FB"/>
    <w:rsid w:val="00B22D4D"/>
    <w:rsid w:val="00B23EBE"/>
    <w:rsid w:val="00B2482F"/>
    <w:rsid w:val="00B2579F"/>
    <w:rsid w:val="00B3060A"/>
    <w:rsid w:val="00B31000"/>
    <w:rsid w:val="00B3107C"/>
    <w:rsid w:val="00B315FC"/>
    <w:rsid w:val="00B31DAD"/>
    <w:rsid w:val="00B325C9"/>
    <w:rsid w:val="00B37DD0"/>
    <w:rsid w:val="00B402D8"/>
    <w:rsid w:val="00B42692"/>
    <w:rsid w:val="00B43F7B"/>
    <w:rsid w:val="00B469DB"/>
    <w:rsid w:val="00B47D58"/>
    <w:rsid w:val="00B51BF2"/>
    <w:rsid w:val="00B52FFA"/>
    <w:rsid w:val="00B53506"/>
    <w:rsid w:val="00B53C55"/>
    <w:rsid w:val="00B54C1E"/>
    <w:rsid w:val="00B55AB9"/>
    <w:rsid w:val="00B57165"/>
    <w:rsid w:val="00B571AE"/>
    <w:rsid w:val="00B6053C"/>
    <w:rsid w:val="00B6095E"/>
    <w:rsid w:val="00B616FC"/>
    <w:rsid w:val="00B619A0"/>
    <w:rsid w:val="00B64A6C"/>
    <w:rsid w:val="00B65A3E"/>
    <w:rsid w:val="00B6725E"/>
    <w:rsid w:val="00B6761E"/>
    <w:rsid w:val="00B67BFE"/>
    <w:rsid w:val="00B70707"/>
    <w:rsid w:val="00B7372F"/>
    <w:rsid w:val="00B7482D"/>
    <w:rsid w:val="00B7536C"/>
    <w:rsid w:val="00B75E9A"/>
    <w:rsid w:val="00B76B2A"/>
    <w:rsid w:val="00B7751D"/>
    <w:rsid w:val="00B80B07"/>
    <w:rsid w:val="00B844F5"/>
    <w:rsid w:val="00B84C3B"/>
    <w:rsid w:val="00B84DCC"/>
    <w:rsid w:val="00B85138"/>
    <w:rsid w:val="00B86678"/>
    <w:rsid w:val="00B90156"/>
    <w:rsid w:val="00B92678"/>
    <w:rsid w:val="00B94469"/>
    <w:rsid w:val="00B94622"/>
    <w:rsid w:val="00B94655"/>
    <w:rsid w:val="00B94742"/>
    <w:rsid w:val="00B97D89"/>
    <w:rsid w:val="00B97F57"/>
    <w:rsid w:val="00BA0554"/>
    <w:rsid w:val="00BA11BE"/>
    <w:rsid w:val="00BA58B4"/>
    <w:rsid w:val="00BA6B8C"/>
    <w:rsid w:val="00BB09BF"/>
    <w:rsid w:val="00BB126D"/>
    <w:rsid w:val="00BB28E7"/>
    <w:rsid w:val="00BB3C7D"/>
    <w:rsid w:val="00BB4EE5"/>
    <w:rsid w:val="00BB5869"/>
    <w:rsid w:val="00BB5ADE"/>
    <w:rsid w:val="00BB634E"/>
    <w:rsid w:val="00BB6946"/>
    <w:rsid w:val="00BB7E09"/>
    <w:rsid w:val="00BC1FEB"/>
    <w:rsid w:val="00BC1FF3"/>
    <w:rsid w:val="00BC4967"/>
    <w:rsid w:val="00BC4C1E"/>
    <w:rsid w:val="00BC4E83"/>
    <w:rsid w:val="00BC52B1"/>
    <w:rsid w:val="00BC5A6C"/>
    <w:rsid w:val="00BC5F8D"/>
    <w:rsid w:val="00BC614B"/>
    <w:rsid w:val="00BC6EF9"/>
    <w:rsid w:val="00BC730F"/>
    <w:rsid w:val="00BD017C"/>
    <w:rsid w:val="00BD0DAF"/>
    <w:rsid w:val="00BD1030"/>
    <w:rsid w:val="00BD2205"/>
    <w:rsid w:val="00BD2C7D"/>
    <w:rsid w:val="00BD33A3"/>
    <w:rsid w:val="00BD49DA"/>
    <w:rsid w:val="00BD4E06"/>
    <w:rsid w:val="00BD5F15"/>
    <w:rsid w:val="00BD68E7"/>
    <w:rsid w:val="00BE0DA8"/>
    <w:rsid w:val="00BE0E13"/>
    <w:rsid w:val="00BE1981"/>
    <w:rsid w:val="00BE1997"/>
    <w:rsid w:val="00BE2BAF"/>
    <w:rsid w:val="00BE31D6"/>
    <w:rsid w:val="00BE517F"/>
    <w:rsid w:val="00BE5E0F"/>
    <w:rsid w:val="00BE7826"/>
    <w:rsid w:val="00BE7E03"/>
    <w:rsid w:val="00BF01AC"/>
    <w:rsid w:val="00BF06B8"/>
    <w:rsid w:val="00BF07FE"/>
    <w:rsid w:val="00BF3AA6"/>
    <w:rsid w:val="00BF4417"/>
    <w:rsid w:val="00BF4D97"/>
    <w:rsid w:val="00BF55FA"/>
    <w:rsid w:val="00BF5C0F"/>
    <w:rsid w:val="00BF628A"/>
    <w:rsid w:val="00BF724A"/>
    <w:rsid w:val="00C018DA"/>
    <w:rsid w:val="00C03777"/>
    <w:rsid w:val="00C04193"/>
    <w:rsid w:val="00C0456F"/>
    <w:rsid w:val="00C053B8"/>
    <w:rsid w:val="00C060DB"/>
    <w:rsid w:val="00C0622D"/>
    <w:rsid w:val="00C065D7"/>
    <w:rsid w:val="00C10C0B"/>
    <w:rsid w:val="00C10F1C"/>
    <w:rsid w:val="00C1153C"/>
    <w:rsid w:val="00C11ADD"/>
    <w:rsid w:val="00C12FCD"/>
    <w:rsid w:val="00C131B3"/>
    <w:rsid w:val="00C16CCB"/>
    <w:rsid w:val="00C177C1"/>
    <w:rsid w:val="00C2046F"/>
    <w:rsid w:val="00C207F6"/>
    <w:rsid w:val="00C20A5E"/>
    <w:rsid w:val="00C21FFD"/>
    <w:rsid w:val="00C22293"/>
    <w:rsid w:val="00C23E7A"/>
    <w:rsid w:val="00C2519B"/>
    <w:rsid w:val="00C262FA"/>
    <w:rsid w:val="00C2690E"/>
    <w:rsid w:val="00C26F1B"/>
    <w:rsid w:val="00C307F1"/>
    <w:rsid w:val="00C309A5"/>
    <w:rsid w:val="00C34E88"/>
    <w:rsid w:val="00C353CE"/>
    <w:rsid w:val="00C369B6"/>
    <w:rsid w:val="00C40230"/>
    <w:rsid w:val="00C42543"/>
    <w:rsid w:val="00C43029"/>
    <w:rsid w:val="00C43252"/>
    <w:rsid w:val="00C4332A"/>
    <w:rsid w:val="00C44630"/>
    <w:rsid w:val="00C4597B"/>
    <w:rsid w:val="00C50164"/>
    <w:rsid w:val="00C50BC9"/>
    <w:rsid w:val="00C5284E"/>
    <w:rsid w:val="00C52D28"/>
    <w:rsid w:val="00C53A40"/>
    <w:rsid w:val="00C54500"/>
    <w:rsid w:val="00C550FF"/>
    <w:rsid w:val="00C554DE"/>
    <w:rsid w:val="00C56D56"/>
    <w:rsid w:val="00C60337"/>
    <w:rsid w:val="00C6253A"/>
    <w:rsid w:val="00C62570"/>
    <w:rsid w:val="00C62A63"/>
    <w:rsid w:val="00C63835"/>
    <w:rsid w:val="00C64BD7"/>
    <w:rsid w:val="00C64D99"/>
    <w:rsid w:val="00C65C71"/>
    <w:rsid w:val="00C66D9D"/>
    <w:rsid w:val="00C6776A"/>
    <w:rsid w:val="00C70932"/>
    <w:rsid w:val="00C70BC7"/>
    <w:rsid w:val="00C70CDA"/>
    <w:rsid w:val="00C70CDD"/>
    <w:rsid w:val="00C739D9"/>
    <w:rsid w:val="00C74B7B"/>
    <w:rsid w:val="00C7512C"/>
    <w:rsid w:val="00C755FD"/>
    <w:rsid w:val="00C7659F"/>
    <w:rsid w:val="00C76CD7"/>
    <w:rsid w:val="00C76DD4"/>
    <w:rsid w:val="00C7736F"/>
    <w:rsid w:val="00C807C6"/>
    <w:rsid w:val="00C80E0C"/>
    <w:rsid w:val="00C81969"/>
    <w:rsid w:val="00C81D81"/>
    <w:rsid w:val="00C833F8"/>
    <w:rsid w:val="00C8456C"/>
    <w:rsid w:val="00C8509E"/>
    <w:rsid w:val="00C86C49"/>
    <w:rsid w:val="00C87A89"/>
    <w:rsid w:val="00C87DBC"/>
    <w:rsid w:val="00C921A7"/>
    <w:rsid w:val="00C92A26"/>
    <w:rsid w:val="00C942AF"/>
    <w:rsid w:val="00C9477E"/>
    <w:rsid w:val="00C954A7"/>
    <w:rsid w:val="00C9656F"/>
    <w:rsid w:val="00C96E57"/>
    <w:rsid w:val="00C974A7"/>
    <w:rsid w:val="00CA022C"/>
    <w:rsid w:val="00CA0AAD"/>
    <w:rsid w:val="00CA0EEE"/>
    <w:rsid w:val="00CA149B"/>
    <w:rsid w:val="00CA2E1F"/>
    <w:rsid w:val="00CA4D60"/>
    <w:rsid w:val="00CA747B"/>
    <w:rsid w:val="00CA7C88"/>
    <w:rsid w:val="00CB0B3B"/>
    <w:rsid w:val="00CB1308"/>
    <w:rsid w:val="00CB16FD"/>
    <w:rsid w:val="00CB19C7"/>
    <w:rsid w:val="00CB2255"/>
    <w:rsid w:val="00CB29DA"/>
    <w:rsid w:val="00CB2DC6"/>
    <w:rsid w:val="00CB462D"/>
    <w:rsid w:val="00CB661A"/>
    <w:rsid w:val="00CB776D"/>
    <w:rsid w:val="00CC0967"/>
    <w:rsid w:val="00CC1325"/>
    <w:rsid w:val="00CC176B"/>
    <w:rsid w:val="00CC3967"/>
    <w:rsid w:val="00CC3EA9"/>
    <w:rsid w:val="00CC5465"/>
    <w:rsid w:val="00CC55D7"/>
    <w:rsid w:val="00CC6566"/>
    <w:rsid w:val="00CC73FE"/>
    <w:rsid w:val="00CC7F76"/>
    <w:rsid w:val="00CD0F73"/>
    <w:rsid w:val="00CD10D1"/>
    <w:rsid w:val="00CD1953"/>
    <w:rsid w:val="00CD22E9"/>
    <w:rsid w:val="00CD2E49"/>
    <w:rsid w:val="00CD30FD"/>
    <w:rsid w:val="00CD4EDA"/>
    <w:rsid w:val="00CD5590"/>
    <w:rsid w:val="00CD66BF"/>
    <w:rsid w:val="00CE4504"/>
    <w:rsid w:val="00CE4852"/>
    <w:rsid w:val="00CE4FF9"/>
    <w:rsid w:val="00CE5F8A"/>
    <w:rsid w:val="00CE7E28"/>
    <w:rsid w:val="00CF0243"/>
    <w:rsid w:val="00CF073D"/>
    <w:rsid w:val="00CF105C"/>
    <w:rsid w:val="00CF2E60"/>
    <w:rsid w:val="00CF2F96"/>
    <w:rsid w:val="00CF4259"/>
    <w:rsid w:val="00CF53CA"/>
    <w:rsid w:val="00CF56EB"/>
    <w:rsid w:val="00CF5E13"/>
    <w:rsid w:val="00CF74B4"/>
    <w:rsid w:val="00CF7AD4"/>
    <w:rsid w:val="00D00657"/>
    <w:rsid w:val="00D01727"/>
    <w:rsid w:val="00D04821"/>
    <w:rsid w:val="00D06ECB"/>
    <w:rsid w:val="00D07214"/>
    <w:rsid w:val="00D07335"/>
    <w:rsid w:val="00D074D5"/>
    <w:rsid w:val="00D0751F"/>
    <w:rsid w:val="00D103AA"/>
    <w:rsid w:val="00D11048"/>
    <w:rsid w:val="00D114CF"/>
    <w:rsid w:val="00D122BF"/>
    <w:rsid w:val="00D127BC"/>
    <w:rsid w:val="00D141BD"/>
    <w:rsid w:val="00D14935"/>
    <w:rsid w:val="00D15361"/>
    <w:rsid w:val="00D15F0B"/>
    <w:rsid w:val="00D167A0"/>
    <w:rsid w:val="00D16AB9"/>
    <w:rsid w:val="00D209A0"/>
    <w:rsid w:val="00D21A14"/>
    <w:rsid w:val="00D21D51"/>
    <w:rsid w:val="00D249F3"/>
    <w:rsid w:val="00D24DDB"/>
    <w:rsid w:val="00D25E58"/>
    <w:rsid w:val="00D271B5"/>
    <w:rsid w:val="00D27E46"/>
    <w:rsid w:val="00D32A8D"/>
    <w:rsid w:val="00D35067"/>
    <w:rsid w:val="00D36D4E"/>
    <w:rsid w:val="00D37CE4"/>
    <w:rsid w:val="00D401E0"/>
    <w:rsid w:val="00D40FCD"/>
    <w:rsid w:val="00D4219B"/>
    <w:rsid w:val="00D4396F"/>
    <w:rsid w:val="00D44AD5"/>
    <w:rsid w:val="00D45A72"/>
    <w:rsid w:val="00D4645C"/>
    <w:rsid w:val="00D4724B"/>
    <w:rsid w:val="00D50A40"/>
    <w:rsid w:val="00D531E5"/>
    <w:rsid w:val="00D53A38"/>
    <w:rsid w:val="00D5463A"/>
    <w:rsid w:val="00D54AF4"/>
    <w:rsid w:val="00D565B5"/>
    <w:rsid w:val="00D565BC"/>
    <w:rsid w:val="00D5765D"/>
    <w:rsid w:val="00D57C0A"/>
    <w:rsid w:val="00D61C8C"/>
    <w:rsid w:val="00D624B2"/>
    <w:rsid w:val="00D625DE"/>
    <w:rsid w:val="00D62D3D"/>
    <w:rsid w:val="00D63886"/>
    <w:rsid w:val="00D640CF"/>
    <w:rsid w:val="00D67DBF"/>
    <w:rsid w:val="00D70F9E"/>
    <w:rsid w:val="00D7142B"/>
    <w:rsid w:val="00D7207F"/>
    <w:rsid w:val="00D7263A"/>
    <w:rsid w:val="00D73474"/>
    <w:rsid w:val="00D7387C"/>
    <w:rsid w:val="00D73EA1"/>
    <w:rsid w:val="00D7480C"/>
    <w:rsid w:val="00D74AD6"/>
    <w:rsid w:val="00D75423"/>
    <w:rsid w:val="00D757ED"/>
    <w:rsid w:val="00D77DBC"/>
    <w:rsid w:val="00D80202"/>
    <w:rsid w:val="00D8079F"/>
    <w:rsid w:val="00D820DC"/>
    <w:rsid w:val="00D827C8"/>
    <w:rsid w:val="00D82FDF"/>
    <w:rsid w:val="00D83C3B"/>
    <w:rsid w:val="00D84152"/>
    <w:rsid w:val="00D84F62"/>
    <w:rsid w:val="00D850B9"/>
    <w:rsid w:val="00D85257"/>
    <w:rsid w:val="00D911B5"/>
    <w:rsid w:val="00D92399"/>
    <w:rsid w:val="00D923D6"/>
    <w:rsid w:val="00D92CC0"/>
    <w:rsid w:val="00D9595B"/>
    <w:rsid w:val="00D95D7D"/>
    <w:rsid w:val="00D974F7"/>
    <w:rsid w:val="00D975F3"/>
    <w:rsid w:val="00DA0613"/>
    <w:rsid w:val="00DA116D"/>
    <w:rsid w:val="00DA1566"/>
    <w:rsid w:val="00DA34F2"/>
    <w:rsid w:val="00DA4301"/>
    <w:rsid w:val="00DA4D64"/>
    <w:rsid w:val="00DA4E03"/>
    <w:rsid w:val="00DA5D73"/>
    <w:rsid w:val="00DA60CA"/>
    <w:rsid w:val="00DA6D11"/>
    <w:rsid w:val="00DA6F0F"/>
    <w:rsid w:val="00DB027D"/>
    <w:rsid w:val="00DB05EC"/>
    <w:rsid w:val="00DB06D6"/>
    <w:rsid w:val="00DB0B66"/>
    <w:rsid w:val="00DB11AC"/>
    <w:rsid w:val="00DB310E"/>
    <w:rsid w:val="00DB4864"/>
    <w:rsid w:val="00DB69F0"/>
    <w:rsid w:val="00DC10F8"/>
    <w:rsid w:val="00DC121E"/>
    <w:rsid w:val="00DC13A7"/>
    <w:rsid w:val="00DC29D4"/>
    <w:rsid w:val="00DC47E9"/>
    <w:rsid w:val="00DC5B89"/>
    <w:rsid w:val="00DC7FAD"/>
    <w:rsid w:val="00DD0772"/>
    <w:rsid w:val="00DD2796"/>
    <w:rsid w:val="00DD2839"/>
    <w:rsid w:val="00DD454B"/>
    <w:rsid w:val="00DD4906"/>
    <w:rsid w:val="00DD4C7E"/>
    <w:rsid w:val="00DD6034"/>
    <w:rsid w:val="00DD61B8"/>
    <w:rsid w:val="00DE0403"/>
    <w:rsid w:val="00DE471E"/>
    <w:rsid w:val="00DE53A0"/>
    <w:rsid w:val="00DE5BE6"/>
    <w:rsid w:val="00DE69B0"/>
    <w:rsid w:val="00DE77AD"/>
    <w:rsid w:val="00DF0943"/>
    <w:rsid w:val="00DF4F15"/>
    <w:rsid w:val="00DF6608"/>
    <w:rsid w:val="00E00D75"/>
    <w:rsid w:val="00E012BA"/>
    <w:rsid w:val="00E0468D"/>
    <w:rsid w:val="00E062ED"/>
    <w:rsid w:val="00E10D2E"/>
    <w:rsid w:val="00E11424"/>
    <w:rsid w:val="00E119EE"/>
    <w:rsid w:val="00E1220A"/>
    <w:rsid w:val="00E130E7"/>
    <w:rsid w:val="00E14049"/>
    <w:rsid w:val="00E14683"/>
    <w:rsid w:val="00E149EC"/>
    <w:rsid w:val="00E1614E"/>
    <w:rsid w:val="00E1621A"/>
    <w:rsid w:val="00E202A1"/>
    <w:rsid w:val="00E209C0"/>
    <w:rsid w:val="00E20C31"/>
    <w:rsid w:val="00E20E9C"/>
    <w:rsid w:val="00E22A72"/>
    <w:rsid w:val="00E22EBE"/>
    <w:rsid w:val="00E23810"/>
    <w:rsid w:val="00E23C93"/>
    <w:rsid w:val="00E243A9"/>
    <w:rsid w:val="00E24ACB"/>
    <w:rsid w:val="00E25F4E"/>
    <w:rsid w:val="00E26CB3"/>
    <w:rsid w:val="00E306FE"/>
    <w:rsid w:val="00E30B2E"/>
    <w:rsid w:val="00E31612"/>
    <w:rsid w:val="00E3186F"/>
    <w:rsid w:val="00E32431"/>
    <w:rsid w:val="00E327A0"/>
    <w:rsid w:val="00E33CD7"/>
    <w:rsid w:val="00E364D2"/>
    <w:rsid w:val="00E36ACC"/>
    <w:rsid w:val="00E42181"/>
    <w:rsid w:val="00E43564"/>
    <w:rsid w:val="00E468CD"/>
    <w:rsid w:val="00E46CE2"/>
    <w:rsid w:val="00E47299"/>
    <w:rsid w:val="00E4751F"/>
    <w:rsid w:val="00E47898"/>
    <w:rsid w:val="00E50853"/>
    <w:rsid w:val="00E51A97"/>
    <w:rsid w:val="00E51E99"/>
    <w:rsid w:val="00E52644"/>
    <w:rsid w:val="00E534D5"/>
    <w:rsid w:val="00E5600B"/>
    <w:rsid w:val="00E562AC"/>
    <w:rsid w:val="00E57B2A"/>
    <w:rsid w:val="00E6090F"/>
    <w:rsid w:val="00E60B5F"/>
    <w:rsid w:val="00E621B4"/>
    <w:rsid w:val="00E627F7"/>
    <w:rsid w:val="00E62F67"/>
    <w:rsid w:val="00E63315"/>
    <w:rsid w:val="00E633BE"/>
    <w:rsid w:val="00E644AA"/>
    <w:rsid w:val="00E64827"/>
    <w:rsid w:val="00E65248"/>
    <w:rsid w:val="00E6548B"/>
    <w:rsid w:val="00E6684F"/>
    <w:rsid w:val="00E677CF"/>
    <w:rsid w:val="00E67D9C"/>
    <w:rsid w:val="00E708FC"/>
    <w:rsid w:val="00E71CC8"/>
    <w:rsid w:val="00E723E5"/>
    <w:rsid w:val="00E72435"/>
    <w:rsid w:val="00E73D42"/>
    <w:rsid w:val="00E74101"/>
    <w:rsid w:val="00E74DAD"/>
    <w:rsid w:val="00E75224"/>
    <w:rsid w:val="00E778AC"/>
    <w:rsid w:val="00E80EDA"/>
    <w:rsid w:val="00E8122D"/>
    <w:rsid w:val="00E82274"/>
    <w:rsid w:val="00E84026"/>
    <w:rsid w:val="00E8449B"/>
    <w:rsid w:val="00E84579"/>
    <w:rsid w:val="00E85C6A"/>
    <w:rsid w:val="00E8647F"/>
    <w:rsid w:val="00E87FFE"/>
    <w:rsid w:val="00E900C5"/>
    <w:rsid w:val="00E90E05"/>
    <w:rsid w:val="00E9163E"/>
    <w:rsid w:val="00E926BE"/>
    <w:rsid w:val="00E9308A"/>
    <w:rsid w:val="00E9348D"/>
    <w:rsid w:val="00E939A2"/>
    <w:rsid w:val="00E942EE"/>
    <w:rsid w:val="00E943CC"/>
    <w:rsid w:val="00E94FCD"/>
    <w:rsid w:val="00E97296"/>
    <w:rsid w:val="00E9740D"/>
    <w:rsid w:val="00EA0B2A"/>
    <w:rsid w:val="00EA1730"/>
    <w:rsid w:val="00EA1780"/>
    <w:rsid w:val="00EA19F6"/>
    <w:rsid w:val="00EB0BD9"/>
    <w:rsid w:val="00EB181A"/>
    <w:rsid w:val="00EB3BF1"/>
    <w:rsid w:val="00EB40F3"/>
    <w:rsid w:val="00EB4D67"/>
    <w:rsid w:val="00EB59B2"/>
    <w:rsid w:val="00EB7C45"/>
    <w:rsid w:val="00EB7D4C"/>
    <w:rsid w:val="00EC05CF"/>
    <w:rsid w:val="00EC1AD7"/>
    <w:rsid w:val="00EC2A1F"/>
    <w:rsid w:val="00EC2EC5"/>
    <w:rsid w:val="00EC342C"/>
    <w:rsid w:val="00EC396F"/>
    <w:rsid w:val="00EC5370"/>
    <w:rsid w:val="00EC62DB"/>
    <w:rsid w:val="00EC6C71"/>
    <w:rsid w:val="00EC7335"/>
    <w:rsid w:val="00EC7D09"/>
    <w:rsid w:val="00ED05A9"/>
    <w:rsid w:val="00ED0648"/>
    <w:rsid w:val="00ED0990"/>
    <w:rsid w:val="00ED1793"/>
    <w:rsid w:val="00ED26EA"/>
    <w:rsid w:val="00ED2B15"/>
    <w:rsid w:val="00ED339C"/>
    <w:rsid w:val="00ED4165"/>
    <w:rsid w:val="00ED4602"/>
    <w:rsid w:val="00ED470B"/>
    <w:rsid w:val="00ED4916"/>
    <w:rsid w:val="00ED4BDB"/>
    <w:rsid w:val="00EE08FC"/>
    <w:rsid w:val="00EE1C7B"/>
    <w:rsid w:val="00EE3F3E"/>
    <w:rsid w:val="00EE461C"/>
    <w:rsid w:val="00EE59EA"/>
    <w:rsid w:val="00EE61BE"/>
    <w:rsid w:val="00EE6890"/>
    <w:rsid w:val="00EE6CEE"/>
    <w:rsid w:val="00EF0FED"/>
    <w:rsid w:val="00EF228D"/>
    <w:rsid w:val="00EF24CA"/>
    <w:rsid w:val="00EF2C87"/>
    <w:rsid w:val="00EF37DC"/>
    <w:rsid w:val="00EF4AF8"/>
    <w:rsid w:val="00EF54A0"/>
    <w:rsid w:val="00EF6669"/>
    <w:rsid w:val="00EF6A5E"/>
    <w:rsid w:val="00EF7F07"/>
    <w:rsid w:val="00F0088D"/>
    <w:rsid w:val="00F00A96"/>
    <w:rsid w:val="00F01169"/>
    <w:rsid w:val="00F01262"/>
    <w:rsid w:val="00F02453"/>
    <w:rsid w:val="00F03E7C"/>
    <w:rsid w:val="00F040E9"/>
    <w:rsid w:val="00F05543"/>
    <w:rsid w:val="00F0605E"/>
    <w:rsid w:val="00F06248"/>
    <w:rsid w:val="00F07187"/>
    <w:rsid w:val="00F10BC3"/>
    <w:rsid w:val="00F10EF9"/>
    <w:rsid w:val="00F127F3"/>
    <w:rsid w:val="00F17AE3"/>
    <w:rsid w:val="00F17DFE"/>
    <w:rsid w:val="00F17EC3"/>
    <w:rsid w:val="00F22586"/>
    <w:rsid w:val="00F2273D"/>
    <w:rsid w:val="00F22AC7"/>
    <w:rsid w:val="00F22C11"/>
    <w:rsid w:val="00F238CF"/>
    <w:rsid w:val="00F2392F"/>
    <w:rsid w:val="00F244B9"/>
    <w:rsid w:val="00F2546C"/>
    <w:rsid w:val="00F261A4"/>
    <w:rsid w:val="00F267E0"/>
    <w:rsid w:val="00F27F15"/>
    <w:rsid w:val="00F31604"/>
    <w:rsid w:val="00F32568"/>
    <w:rsid w:val="00F33FC1"/>
    <w:rsid w:val="00F34E07"/>
    <w:rsid w:val="00F35878"/>
    <w:rsid w:val="00F36AF3"/>
    <w:rsid w:val="00F37716"/>
    <w:rsid w:val="00F37A21"/>
    <w:rsid w:val="00F420F7"/>
    <w:rsid w:val="00F4213C"/>
    <w:rsid w:val="00F435A9"/>
    <w:rsid w:val="00F43BBC"/>
    <w:rsid w:val="00F4548E"/>
    <w:rsid w:val="00F45CCF"/>
    <w:rsid w:val="00F45EC3"/>
    <w:rsid w:val="00F4782A"/>
    <w:rsid w:val="00F47DF9"/>
    <w:rsid w:val="00F50EDD"/>
    <w:rsid w:val="00F53052"/>
    <w:rsid w:val="00F53354"/>
    <w:rsid w:val="00F53445"/>
    <w:rsid w:val="00F53C69"/>
    <w:rsid w:val="00F55739"/>
    <w:rsid w:val="00F573F2"/>
    <w:rsid w:val="00F60298"/>
    <w:rsid w:val="00F605D4"/>
    <w:rsid w:val="00F63511"/>
    <w:rsid w:val="00F63B8B"/>
    <w:rsid w:val="00F66776"/>
    <w:rsid w:val="00F71747"/>
    <w:rsid w:val="00F71A0E"/>
    <w:rsid w:val="00F71D93"/>
    <w:rsid w:val="00F7263A"/>
    <w:rsid w:val="00F74475"/>
    <w:rsid w:val="00F74583"/>
    <w:rsid w:val="00F74E20"/>
    <w:rsid w:val="00F74EEA"/>
    <w:rsid w:val="00F74F57"/>
    <w:rsid w:val="00F766E9"/>
    <w:rsid w:val="00F768BB"/>
    <w:rsid w:val="00F77543"/>
    <w:rsid w:val="00F77650"/>
    <w:rsid w:val="00F778ED"/>
    <w:rsid w:val="00F804F3"/>
    <w:rsid w:val="00F84F68"/>
    <w:rsid w:val="00F9009C"/>
    <w:rsid w:val="00F90242"/>
    <w:rsid w:val="00F91936"/>
    <w:rsid w:val="00F91F53"/>
    <w:rsid w:val="00F9262B"/>
    <w:rsid w:val="00F92738"/>
    <w:rsid w:val="00F9288B"/>
    <w:rsid w:val="00F929AB"/>
    <w:rsid w:val="00F93352"/>
    <w:rsid w:val="00F94D82"/>
    <w:rsid w:val="00F953EC"/>
    <w:rsid w:val="00F97508"/>
    <w:rsid w:val="00F9754D"/>
    <w:rsid w:val="00F97F79"/>
    <w:rsid w:val="00FA0C26"/>
    <w:rsid w:val="00FA4295"/>
    <w:rsid w:val="00FA4797"/>
    <w:rsid w:val="00FA6B80"/>
    <w:rsid w:val="00FA733B"/>
    <w:rsid w:val="00FA7CEE"/>
    <w:rsid w:val="00FB201B"/>
    <w:rsid w:val="00FB3F4D"/>
    <w:rsid w:val="00FB444E"/>
    <w:rsid w:val="00FB452E"/>
    <w:rsid w:val="00FB7C91"/>
    <w:rsid w:val="00FC0444"/>
    <w:rsid w:val="00FC07AB"/>
    <w:rsid w:val="00FC1026"/>
    <w:rsid w:val="00FC4DA1"/>
    <w:rsid w:val="00FC5A91"/>
    <w:rsid w:val="00FC6195"/>
    <w:rsid w:val="00FC7948"/>
    <w:rsid w:val="00FD06FA"/>
    <w:rsid w:val="00FD0FAD"/>
    <w:rsid w:val="00FD23B4"/>
    <w:rsid w:val="00FD3D41"/>
    <w:rsid w:val="00FD5094"/>
    <w:rsid w:val="00FD52AE"/>
    <w:rsid w:val="00FD5347"/>
    <w:rsid w:val="00FD5900"/>
    <w:rsid w:val="00FD698D"/>
    <w:rsid w:val="00FD7F43"/>
    <w:rsid w:val="00FE0163"/>
    <w:rsid w:val="00FE08EB"/>
    <w:rsid w:val="00FE1B73"/>
    <w:rsid w:val="00FE3193"/>
    <w:rsid w:val="00FE3642"/>
    <w:rsid w:val="00FE3914"/>
    <w:rsid w:val="00FE3A2C"/>
    <w:rsid w:val="00FE408E"/>
    <w:rsid w:val="00FE40C7"/>
    <w:rsid w:val="00FE54A2"/>
    <w:rsid w:val="00FF23CB"/>
    <w:rsid w:val="00FF47A4"/>
    <w:rsid w:val="00FF4FA8"/>
    <w:rsid w:val="00FF5DA8"/>
    <w:rsid w:val="00FF633A"/>
    <w:rsid w:val="00FF7B44"/>
    <w:rsid w:val="00FF7D94"/>
    <w:rsid w:val="0DCD4C9C"/>
    <w:rsid w:val="1A8F7495"/>
    <w:rsid w:val="5491B6A0"/>
    <w:rsid w:val="6173AF95"/>
    <w:rsid w:val="66809CAA"/>
    <w:rsid w:val="66EF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CE710"/>
  <w15:chartTrackingRefBased/>
  <w15:docId w15:val="{2A7A712F-20E3-4C51-98E3-930C408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B2"/>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185A7B"/>
    <w:pPr>
      <w:tabs>
        <w:tab w:val="left" w:pos="480"/>
        <w:tab w:val="right" w:leader="dot" w:pos="9015"/>
      </w:tabs>
    </w:p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0E32B2"/>
    <w:pPr>
      <w:jc w:val="both"/>
    </w:pPr>
    <w:rPr>
      <w:rFonts w:ascii="Arial" w:eastAsia="Calibri" w:hAnsi="Arial" w:cs="Arial"/>
      <w:b/>
      <w:bCs/>
      <w:color w:val="000000"/>
      <w:sz w:val="22"/>
      <w:szCs w:val="22"/>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Revision">
    <w:name w:val="Revision"/>
    <w:hidden/>
    <w:uiPriority w:val="99"/>
    <w:semiHidden/>
    <w:rsid w:val="00216C0D"/>
    <w:rPr>
      <w:sz w:val="24"/>
      <w:szCs w:val="24"/>
      <w:lang w:val="en-GB"/>
    </w:rPr>
  </w:style>
  <w:style w:type="character" w:customStyle="1" w:styleId="fontstyle01">
    <w:name w:val="fontstyle01"/>
    <w:basedOn w:val="DefaultParagraphFont"/>
    <w:rsid w:val="0005160E"/>
    <w:rPr>
      <w:rFonts w:ascii="ArialMT" w:hAnsi="ArialMT" w:hint="default"/>
      <w:b w:val="0"/>
      <w:bCs w:val="0"/>
      <w:i w:val="0"/>
      <w:iCs w:val="0"/>
      <w:color w:val="242021"/>
      <w:sz w:val="18"/>
      <w:szCs w:val="18"/>
    </w:rPr>
  </w:style>
  <w:style w:type="character" w:customStyle="1" w:styleId="fontstyle21">
    <w:name w:val="fontstyle21"/>
    <w:basedOn w:val="DefaultParagraphFont"/>
    <w:rsid w:val="0005160E"/>
    <w:rPr>
      <w:rFonts w:ascii="Arial" w:hAnsi="Arial" w:cs="Arial" w:hint="default"/>
      <w:b w:val="0"/>
      <w:bCs w:val="0"/>
      <w:i w:val="0"/>
      <w:iCs w:val="0"/>
      <w:color w:val="242021"/>
      <w:sz w:val="18"/>
      <w:szCs w:val="18"/>
    </w:rPr>
  </w:style>
  <w:style w:type="character" w:styleId="CommentReference">
    <w:name w:val="annotation reference"/>
    <w:basedOn w:val="DefaultParagraphFont"/>
    <w:rsid w:val="00067DD7"/>
    <w:rPr>
      <w:sz w:val="16"/>
      <w:szCs w:val="16"/>
    </w:rPr>
  </w:style>
  <w:style w:type="paragraph" w:styleId="CommentText">
    <w:name w:val="annotation text"/>
    <w:basedOn w:val="Normal"/>
    <w:link w:val="CommentTextChar"/>
    <w:rsid w:val="00067DD7"/>
    <w:rPr>
      <w:sz w:val="20"/>
      <w:szCs w:val="20"/>
    </w:rPr>
  </w:style>
  <w:style w:type="character" w:customStyle="1" w:styleId="CommentTextChar">
    <w:name w:val="Comment Text Char"/>
    <w:basedOn w:val="DefaultParagraphFont"/>
    <w:link w:val="CommentText"/>
    <w:rsid w:val="00067DD7"/>
    <w:rPr>
      <w:lang w:val="en-GB"/>
    </w:rPr>
  </w:style>
  <w:style w:type="paragraph" w:styleId="CommentSubject">
    <w:name w:val="annotation subject"/>
    <w:basedOn w:val="CommentText"/>
    <w:next w:val="CommentText"/>
    <w:link w:val="CommentSubjectChar"/>
    <w:semiHidden/>
    <w:unhideWhenUsed/>
    <w:rsid w:val="00067DD7"/>
    <w:rPr>
      <w:b/>
      <w:bCs/>
    </w:rPr>
  </w:style>
  <w:style w:type="character" w:customStyle="1" w:styleId="CommentSubjectChar">
    <w:name w:val="Comment Subject Char"/>
    <w:basedOn w:val="CommentTextChar"/>
    <w:link w:val="CommentSubject"/>
    <w:semiHidden/>
    <w:rsid w:val="00067DD7"/>
    <w:rPr>
      <w:b/>
      <w:bCs/>
      <w:lang w:val="en-GB"/>
    </w:rPr>
  </w:style>
  <w:style w:type="paragraph" w:customStyle="1" w:styleId="paragraph">
    <w:name w:val="paragraph"/>
    <w:basedOn w:val="Normal"/>
    <w:rsid w:val="00AE0D46"/>
    <w:pPr>
      <w:spacing w:before="100" w:beforeAutospacing="1" w:after="100" w:afterAutospacing="1"/>
    </w:pPr>
    <w:rPr>
      <w:lang w:eastAsia="en-GB"/>
    </w:rPr>
  </w:style>
  <w:style w:type="character" w:customStyle="1" w:styleId="normaltextrun">
    <w:name w:val="normaltextrun"/>
    <w:basedOn w:val="DefaultParagraphFont"/>
    <w:rsid w:val="00AE0D46"/>
  </w:style>
  <w:style w:type="character" w:customStyle="1" w:styleId="eop">
    <w:name w:val="eop"/>
    <w:basedOn w:val="DefaultParagraphFont"/>
    <w:rsid w:val="00AE0D46"/>
  </w:style>
  <w:style w:type="character" w:customStyle="1" w:styleId="UnresolvedMention1">
    <w:name w:val="Unresolved Mention1"/>
    <w:basedOn w:val="DefaultParagraphFont"/>
    <w:uiPriority w:val="99"/>
    <w:semiHidden/>
    <w:unhideWhenUsed/>
    <w:rsid w:val="00744A8F"/>
    <w:rPr>
      <w:color w:val="605E5C"/>
      <w:shd w:val="clear" w:color="auto" w:fill="E1DFDD"/>
    </w:rPr>
  </w:style>
  <w:style w:type="character" w:customStyle="1" w:styleId="tabchar">
    <w:name w:val="tabchar"/>
    <w:basedOn w:val="DefaultParagraphFont"/>
    <w:rsid w:val="009B4DF4"/>
  </w:style>
  <w:style w:type="table" w:customStyle="1" w:styleId="TableGrid1">
    <w:name w:val="Table Grid1"/>
    <w:basedOn w:val="TableNormal"/>
    <w:next w:val="TableGrid"/>
    <w:uiPriority w:val="59"/>
    <w:rsid w:val="0083501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D099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6E63E0"/>
    <w:pPr>
      <w:spacing w:before="100" w:beforeAutospacing="1" w:after="100" w:afterAutospacing="1"/>
    </w:pPr>
    <w:rPr>
      <w:lang w:eastAsia="en-GB"/>
    </w:rPr>
  </w:style>
  <w:style w:type="table" w:customStyle="1" w:styleId="TableGrid3">
    <w:name w:val="Table Grid3"/>
    <w:basedOn w:val="TableNormal"/>
    <w:next w:val="TableGrid"/>
    <w:uiPriority w:val="59"/>
    <w:rsid w:val="007C71E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4043">
      <w:bodyDiv w:val="1"/>
      <w:marLeft w:val="0"/>
      <w:marRight w:val="0"/>
      <w:marTop w:val="0"/>
      <w:marBottom w:val="0"/>
      <w:divBdr>
        <w:top w:val="none" w:sz="0" w:space="0" w:color="auto"/>
        <w:left w:val="none" w:sz="0" w:space="0" w:color="auto"/>
        <w:bottom w:val="none" w:sz="0" w:space="0" w:color="auto"/>
        <w:right w:val="none" w:sz="0" w:space="0" w:color="auto"/>
      </w:divBdr>
    </w:div>
    <w:div w:id="46269958">
      <w:bodyDiv w:val="1"/>
      <w:marLeft w:val="0"/>
      <w:marRight w:val="0"/>
      <w:marTop w:val="0"/>
      <w:marBottom w:val="0"/>
      <w:divBdr>
        <w:top w:val="none" w:sz="0" w:space="0" w:color="auto"/>
        <w:left w:val="none" w:sz="0" w:space="0" w:color="auto"/>
        <w:bottom w:val="none" w:sz="0" w:space="0" w:color="auto"/>
        <w:right w:val="none" w:sz="0" w:space="0" w:color="auto"/>
      </w:divBdr>
      <w:divsChild>
        <w:div w:id="138226679">
          <w:marLeft w:val="0"/>
          <w:marRight w:val="0"/>
          <w:marTop w:val="0"/>
          <w:marBottom w:val="0"/>
          <w:divBdr>
            <w:top w:val="none" w:sz="0" w:space="0" w:color="auto"/>
            <w:left w:val="none" w:sz="0" w:space="0" w:color="auto"/>
            <w:bottom w:val="none" w:sz="0" w:space="0" w:color="auto"/>
            <w:right w:val="none" w:sz="0" w:space="0" w:color="auto"/>
          </w:divBdr>
        </w:div>
        <w:div w:id="176894332">
          <w:marLeft w:val="0"/>
          <w:marRight w:val="0"/>
          <w:marTop w:val="0"/>
          <w:marBottom w:val="0"/>
          <w:divBdr>
            <w:top w:val="none" w:sz="0" w:space="0" w:color="auto"/>
            <w:left w:val="none" w:sz="0" w:space="0" w:color="auto"/>
            <w:bottom w:val="none" w:sz="0" w:space="0" w:color="auto"/>
            <w:right w:val="none" w:sz="0" w:space="0" w:color="auto"/>
          </w:divBdr>
        </w:div>
        <w:div w:id="206914792">
          <w:marLeft w:val="0"/>
          <w:marRight w:val="0"/>
          <w:marTop w:val="0"/>
          <w:marBottom w:val="0"/>
          <w:divBdr>
            <w:top w:val="none" w:sz="0" w:space="0" w:color="auto"/>
            <w:left w:val="none" w:sz="0" w:space="0" w:color="auto"/>
            <w:bottom w:val="none" w:sz="0" w:space="0" w:color="auto"/>
            <w:right w:val="none" w:sz="0" w:space="0" w:color="auto"/>
          </w:divBdr>
        </w:div>
        <w:div w:id="397872500">
          <w:marLeft w:val="0"/>
          <w:marRight w:val="0"/>
          <w:marTop w:val="0"/>
          <w:marBottom w:val="0"/>
          <w:divBdr>
            <w:top w:val="none" w:sz="0" w:space="0" w:color="auto"/>
            <w:left w:val="none" w:sz="0" w:space="0" w:color="auto"/>
            <w:bottom w:val="none" w:sz="0" w:space="0" w:color="auto"/>
            <w:right w:val="none" w:sz="0" w:space="0" w:color="auto"/>
          </w:divBdr>
        </w:div>
        <w:div w:id="521474980">
          <w:marLeft w:val="0"/>
          <w:marRight w:val="0"/>
          <w:marTop w:val="0"/>
          <w:marBottom w:val="0"/>
          <w:divBdr>
            <w:top w:val="none" w:sz="0" w:space="0" w:color="auto"/>
            <w:left w:val="none" w:sz="0" w:space="0" w:color="auto"/>
            <w:bottom w:val="none" w:sz="0" w:space="0" w:color="auto"/>
            <w:right w:val="none" w:sz="0" w:space="0" w:color="auto"/>
          </w:divBdr>
        </w:div>
        <w:div w:id="1187910858">
          <w:marLeft w:val="0"/>
          <w:marRight w:val="0"/>
          <w:marTop w:val="0"/>
          <w:marBottom w:val="0"/>
          <w:divBdr>
            <w:top w:val="none" w:sz="0" w:space="0" w:color="auto"/>
            <w:left w:val="none" w:sz="0" w:space="0" w:color="auto"/>
            <w:bottom w:val="none" w:sz="0" w:space="0" w:color="auto"/>
            <w:right w:val="none" w:sz="0" w:space="0" w:color="auto"/>
          </w:divBdr>
        </w:div>
        <w:div w:id="1310205938">
          <w:marLeft w:val="0"/>
          <w:marRight w:val="0"/>
          <w:marTop w:val="0"/>
          <w:marBottom w:val="0"/>
          <w:divBdr>
            <w:top w:val="none" w:sz="0" w:space="0" w:color="auto"/>
            <w:left w:val="none" w:sz="0" w:space="0" w:color="auto"/>
            <w:bottom w:val="none" w:sz="0" w:space="0" w:color="auto"/>
            <w:right w:val="none" w:sz="0" w:space="0" w:color="auto"/>
          </w:divBdr>
        </w:div>
      </w:divsChild>
    </w:div>
    <w:div w:id="98837288">
      <w:bodyDiv w:val="1"/>
      <w:marLeft w:val="0"/>
      <w:marRight w:val="0"/>
      <w:marTop w:val="0"/>
      <w:marBottom w:val="0"/>
      <w:divBdr>
        <w:top w:val="none" w:sz="0" w:space="0" w:color="auto"/>
        <w:left w:val="none" w:sz="0" w:space="0" w:color="auto"/>
        <w:bottom w:val="none" w:sz="0" w:space="0" w:color="auto"/>
        <w:right w:val="none" w:sz="0" w:space="0" w:color="auto"/>
      </w:divBdr>
    </w:div>
    <w:div w:id="263340671">
      <w:bodyDiv w:val="1"/>
      <w:marLeft w:val="0"/>
      <w:marRight w:val="0"/>
      <w:marTop w:val="0"/>
      <w:marBottom w:val="0"/>
      <w:divBdr>
        <w:top w:val="none" w:sz="0" w:space="0" w:color="auto"/>
        <w:left w:val="none" w:sz="0" w:space="0" w:color="auto"/>
        <w:bottom w:val="none" w:sz="0" w:space="0" w:color="auto"/>
        <w:right w:val="none" w:sz="0" w:space="0" w:color="auto"/>
      </w:divBdr>
    </w:div>
    <w:div w:id="276256810">
      <w:bodyDiv w:val="1"/>
      <w:marLeft w:val="0"/>
      <w:marRight w:val="0"/>
      <w:marTop w:val="0"/>
      <w:marBottom w:val="0"/>
      <w:divBdr>
        <w:top w:val="none" w:sz="0" w:space="0" w:color="auto"/>
        <w:left w:val="none" w:sz="0" w:space="0" w:color="auto"/>
        <w:bottom w:val="none" w:sz="0" w:space="0" w:color="auto"/>
        <w:right w:val="none" w:sz="0" w:space="0" w:color="auto"/>
      </w:divBdr>
    </w:div>
    <w:div w:id="295108969">
      <w:bodyDiv w:val="1"/>
      <w:marLeft w:val="0"/>
      <w:marRight w:val="0"/>
      <w:marTop w:val="0"/>
      <w:marBottom w:val="0"/>
      <w:divBdr>
        <w:top w:val="none" w:sz="0" w:space="0" w:color="auto"/>
        <w:left w:val="none" w:sz="0" w:space="0" w:color="auto"/>
        <w:bottom w:val="none" w:sz="0" w:space="0" w:color="auto"/>
        <w:right w:val="none" w:sz="0" w:space="0" w:color="auto"/>
      </w:divBdr>
    </w:div>
    <w:div w:id="296492019">
      <w:bodyDiv w:val="1"/>
      <w:marLeft w:val="0"/>
      <w:marRight w:val="0"/>
      <w:marTop w:val="0"/>
      <w:marBottom w:val="0"/>
      <w:divBdr>
        <w:top w:val="none" w:sz="0" w:space="0" w:color="auto"/>
        <w:left w:val="none" w:sz="0" w:space="0" w:color="auto"/>
        <w:bottom w:val="none" w:sz="0" w:space="0" w:color="auto"/>
        <w:right w:val="none" w:sz="0" w:space="0" w:color="auto"/>
      </w:divBdr>
      <w:divsChild>
        <w:div w:id="645545307">
          <w:marLeft w:val="0"/>
          <w:marRight w:val="0"/>
          <w:marTop w:val="0"/>
          <w:marBottom w:val="0"/>
          <w:divBdr>
            <w:top w:val="none" w:sz="0" w:space="0" w:color="auto"/>
            <w:left w:val="none" w:sz="0" w:space="0" w:color="auto"/>
            <w:bottom w:val="none" w:sz="0" w:space="0" w:color="auto"/>
            <w:right w:val="none" w:sz="0" w:space="0" w:color="auto"/>
          </w:divBdr>
        </w:div>
        <w:div w:id="1980111911">
          <w:marLeft w:val="0"/>
          <w:marRight w:val="0"/>
          <w:marTop w:val="0"/>
          <w:marBottom w:val="0"/>
          <w:divBdr>
            <w:top w:val="none" w:sz="0" w:space="0" w:color="auto"/>
            <w:left w:val="none" w:sz="0" w:space="0" w:color="auto"/>
            <w:bottom w:val="none" w:sz="0" w:space="0" w:color="auto"/>
            <w:right w:val="none" w:sz="0" w:space="0" w:color="auto"/>
          </w:divBdr>
        </w:div>
      </w:divsChild>
    </w:div>
    <w:div w:id="321544230">
      <w:bodyDiv w:val="1"/>
      <w:marLeft w:val="0"/>
      <w:marRight w:val="0"/>
      <w:marTop w:val="0"/>
      <w:marBottom w:val="0"/>
      <w:divBdr>
        <w:top w:val="none" w:sz="0" w:space="0" w:color="auto"/>
        <w:left w:val="none" w:sz="0" w:space="0" w:color="auto"/>
        <w:bottom w:val="none" w:sz="0" w:space="0" w:color="auto"/>
        <w:right w:val="none" w:sz="0" w:space="0" w:color="auto"/>
      </w:divBdr>
    </w:div>
    <w:div w:id="330721186">
      <w:bodyDiv w:val="1"/>
      <w:marLeft w:val="0"/>
      <w:marRight w:val="0"/>
      <w:marTop w:val="0"/>
      <w:marBottom w:val="0"/>
      <w:divBdr>
        <w:top w:val="none" w:sz="0" w:space="0" w:color="auto"/>
        <w:left w:val="none" w:sz="0" w:space="0" w:color="auto"/>
        <w:bottom w:val="none" w:sz="0" w:space="0" w:color="auto"/>
        <w:right w:val="none" w:sz="0" w:space="0" w:color="auto"/>
      </w:divBdr>
    </w:div>
    <w:div w:id="407923957">
      <w:bodyDiv w:val="1"/>
      <w:marLeft w:val="0"/>
      <w:marRight w:val="0"/>
      <w:marTop w:val="0"/>
      <w:marBottom w:val="0"/>
      <w:divBdr>
        <w:top w:val="none" w:sz="0" w:space="0" w:color="auto"/>
        <w:left w:val="none" w:sz="0" w:space="0" w:color="auto"/>
        <w:bottom w:val="none" w:sz="0" w:space="0" w:color="auto"/>
        <w:right w:val="none" w:sz="0" w:space="0" w:color="auto"/>
      </w:divBdr>
    </w:div>
    <w:div w:id="448478487">
      <w:bodyDiv w:val="1"/>
      <w:marLeft w:val="0"/>
      <w:marRight w:val="0"/>
      <w:marTop w:val="0"/>
      <w:marBottom w:val="0"/>
      <w:divBdr>
        <w:top w:val="none" w:sz="0" w:space="0" w:color="auto"/>
        <w:left w:val="none" w:sz="0" w:space="0" w:color="auto"/>
        <w:bottom w:val="none" w:sz="0" w:space="0" w:color="auto"/>
        <w:right w:val="none" w:sz="0" w:space="0" w:color="auto"/>
      </w:divBdr>
    </w:div>
    <w:div w:id="524557995">
      <w:bodyDiv w:val="1"/>
      <w:marLeft w:val="0"/>
      <w:marRight w:val="0"/>
      <w:marTop w:val="0"/>
      <w:marBottom w:val="0"/>
      <w:divBdr>
        <w:top w:val="none" w:sz="0" w:space="0" w:color="auto"/>
        <w:left w:val="none" w:sz="0" w:space="0" w:color="auto"/>
        <w:bottom w:val="none" w:sz="0" w:space="0" w:color="auto"/>
        <w:right w:val="none" w:sz="0" w:space="0" w:color="auto"/>
      </w:divBdr>
    </w:div>
    <w:div w:id="575238719">
      <w:bodyDiv w:val="1"/>
      <w:marLeft w:val="0"/>
      <w:marRight w:val="0"/>
      <w:marTop w:val="0"/>
      <w:marBottom w:val="0"/>
      <w:divBdr>
        <w:top w:val="none" w:sz="0" w:space="0" w:color="auto"/>
        <w:left w:val="none" w:sz="0" w:space="0" w:color="auto"/>
        <w:bottom w:val="none" w:sz="0" w:space="0" w:color="auto"/>
        <w:right w:val="none" w:sz="0" w:space="0" w:color="auto"/>
      </w:divBdr>
    </w:div>
    <w:div w:id="576012578">
      <w:bodyDiv w:val="1"/>
      <w:marLeft w:val="0"/>
      <w:marRight w:val="0"/>
      <w:marTop w:val="0"/>
      <w:marBottom w:val="0"/>
      <w:divBdr>
        <w:top w:val="none" w:sz="0" w:space="0" w:color="auto"/>
        <w:left w:val="none" w:sz="0" w:space="0" w:color="auto"/>
        <w:bottom w:val="none" w:sz="0" w:space="0" w:color="auto"/>
        <w:right w:val="none" w:sz="0" w:space="0" w:color="auto"/>
      </w:divBdr>
      <w:divsChild>
        <w:div w:id="16204917">
          <w:marLeft w:val="0"/>
          <w:marRight w:val="0"/>
          <w:marTop w:val="0"/>
          <w:marBottom w:val="0"/>
          <w:divBdr>
            <w:top w:val="none" w:sz="0" w:space="0" w:color="auto"/>
            <w:left w:val="none" w:sz="0" w:space="0" w:color="auto"/>
            <w:bottom w:val="none" w:sz="0" w:space="0" w:color="auto"/>
            <w:right w:val="none" w:sz="0" w:space="0" w:color="auto"/>
          </w:divBdr>
          <w:divsChild>
            <w:div w:id="1026981016">
              <w:marLeft w:val="0"/>
              <w:marRight w:val="0"/>
              <w:marTop w:val="0"/>
              <w:marBottom w:val="0"/>
              <w:divBdr>
                <w:top w:val="none" w:sz="0" w:space="0" w:color="auto"/>
                <w:left w:val="none" w:sz="0" w:space="0" w:color="auto"/>
                <w:bottom w:val="none" w:sz="0" w:space="0" w:color="auto"/>
                <w:right w:val="none" w:sz="0" w:space="0" w:color="auto"/>
              </w:divBdr>
            </w:div>
          </w:divsChild>
        </w:div>
        <w:div w:id="171729259">
          <w:marLeft w:val="0"/>
          <w:marRight w:val="0"/>
          <w:marTop w:val="0"/>
          <w:marBottom w:val="0"/>
          <w:divBdr>
            <w:top w:val="none" w:sz="0" w:space="0" w:color="auto"/>
            <w:left w:val="none" w:sz="0" w:space="0" w:color="auto"/>
            <w:bottom w:val="none" w:sz="0" w:space="0" w:color="auto"/>
            <w:right w:val="none" w:sz="0" w:space="0" w:color="auto"/>
          </w:divBdr>
          <w:divsChild>
            <w:div w:id="1702363393">
              <w:marLeft w:val="0"/>
              <w:marRight w:val="0"/>
              <w:marTop w:val="0"/>
              <w:marBottom w:val="0"/>
              <w:divBdr>
                <w:top w:val="none" w:sz="0" w:space="0" w:color="auto"/>
                <w:left w:val="none" w:sz="0" w:space="0" w:color="auto"/>
                <w:bottom w:val="none" w:sz="0" w:space="0" w:color="auto"/>
                <w:right w:val="none" w:sz="0" w:space="0" w:color="auto"/>
              </w:divBdr>
            </w:div>
          </w:divsChild>
        </w:div>
        <w:div w:id="184514672">
          <w:marLeft w:val="0"/>
          <w:marRight w:val="0"/>
          <w:marTop w:val="0"/>
          <w:marBottom w:val="0"/>
          <w:divBdr>
            <w:top w:val="none" w:sz="0" w:space="0" w:color="auto"/>
            <w:left w:val="none" w:sz="0" w:space="0" w:color="auto"/>
            <w:bottom w:val="none" w:sz="0" w:space="0" w:color="auto"/>
            <w:right w:val="none" w:sz="0" w:space="0" w:color="auto"/>
          </w:divBdr>
          <w:divsChild>
            <w:div w:id="2055763950">
              <w:marLeft w:val="0"/>
              <w:marRight w:val="0"/>
              <w:marTop w:val="0"/>
              <w:marBottom w:val="0"/>
              <w:divBdr>
                <w:top w:val="none" w:sz="0" w:space="0" w:color="auto"/>
                <w:left w:val="none" w:sz="0" w:space="0" w:color="auto"/>
                <w:bottom w:val="none" w:sz="0" w:space="0" w:color="auto"/>
                <w:right w:val="none" w:sz="0" w:space="0" w:color="auto"/>
              </w:divBdr>
            </w:div>
          </w:divsChild>
        </w:div>
        <w:div w:id="238372225">
          <w:marLeft w:val="0"/>
          <w:marRight w:val="0"/>
          <w:marTop w:val="0"/>
          <w:marBottom w:val="0"/>
          <w:divBdr>
            <w:top w:val="none" w:sz="0" w:space="0" w:color="auto"/>
            <w:left w:val="none" w:sz="0" w:space="0" w:color="auto"/>
            <w:bottom w:val="none" w:sz="0" w:space="0" w:color="auto"/>
            <w:right w:val="none" w:sz="0" w:space="0" w:color="auto"/>
          </w:divBdr>
          <w:divsChild>
            <w:div w:id="1038161835">
              <w:marLeft w:val="0"/>
              <w:marRight w:val="0"/>
              <w:marTop w:val="0"/>
              <w:marBottom w:val="0"/>
              <w:divBdr>
                <w:top w:val="none" w:sz="0" w:space="0" w:color="auto"/>
                <w:left w:val="none" w:sz="0" w:space="0" w:color="auto"/>
                <w:bottom w:val="none" w:sz="0" w:space="0" w:color="auto"/>
                <w:right w:val="none" w:sz="0" w:space="0" w:color="auto"/>
              </w:divBdr>
            </w:div>
          </w:divsChild>
        </w:div>
        <w:div w:id="244340520">
          <w:marLeft w:val="0"/>
          <w:marRight w:val="0"/>
          <w:marTop w:val="0"/>
          <w:marBottom w:val="0"/>
          <w:divBdr>
            <w:top w:val="none" w:sz="0" w:space="0" w:color="auto"/>
            <w:left w:val="none" w:sz="0" w:space="0" w:color="auto"/>
            <w:bottom w:val="none" w:sz="0" w:space="0" w:color="auto"/>
            <w:right w:val="none" w:sz="0" w:space="0" w:color="auto"/>
          </w:divBdr>
          <w:divsChild>
            <w:div w:id="1767992468">
              <w:marLeft w:val="0"/>
              <w:marRight w:val="0"/>
              <w:marTop w:val="0"/>
              <w:marBottom w:val="0"/>
              <w:divBdr>
                <w:top w:val="none" w:sz="0" w:space="0" w:color="auto"/>
                <w:left w:val="none" w:sz="0" w:space="0" w:color="auto"/>
                <w:bottom w:val="none" w:sz="0" w:space="0" w:color="auto"/>
                <w:right w:val="none" w:sz="0" w:space="0" w:color="auto"/>
              </w:divBdr>
            </w:div>
          </w:divsChild>
        </w:div>
        <w:div w:id="322969926">
          <w:marLeft w:val="0"/>
          <w:marRight w:val="0"/>
          <w:marTop w:val="0"/>
          <w:marBottom w:val="0"/>
          <w:divBdr>
            <w:top w:val="none" w:sz="0" w:space="0" w:color="auto"/>
            <w:left w:val="none" w:sz="0" w:space="0" w:color="auto"/>
            <w:bottom w:val="none" w:sz="0" w:space="0" w:color="auto"/>
            <w:right w:val="none" w:sz="0" w:space="0" w:color="auto"/>
          </w:divBdr>
          <w:divsChild>
            <w:div w:id="1835099907">
              <w:marLeft w:val="0"/>
              <w:marRight w:val="0"/>
              <w:marTop w:val="0"/>
              <w:marBottom w:val="0"/>
              <w:divBdr>
                <w:top w:val="none" w:sz="0" w:space="0" w:color="auto"/>
                <w:left w:val="none" w:sz="0" w:space="0" w:color="auto"/>
                <w:bottom w:val="none" w:sz="0" w:space="0" w:color="auto"/>
                <w:right w:val="none" w:sz="0" w:space="0" w:color="auto"/>
              </w:divBdr>
            </w:div>
          </w:divsChild>
        </w:div>
        <w:div w:id="381170784">
          <w:marLeft w:val="0"/>
          <w:marRight w:val="0"/>
          <w:marTop w:val="0"/>
          <w:marBottom w:val="0"/>
          <w:divBdr>
            <w:top w:val="none" w:sz="0" w:space="0" w:color="auto"/>
            <w:left w:val="none" w:sz="0" w:space="0" w:color="auto"/>
            <w:bottom w:val="none" w:sz="0" w:space="0" w:color="auto"/>
            <w:right w:val="none" w:sz="0" w:space="0" w:color="auto"/>
          </w:divBdr>
          <w:divsChild>
            <w:div w:id="168259539">
              <w:marLeft w:val="0"/>
              <w:marRight w:val="0"/>
              <w:marTop w:val="0"/>
              <w:marBottom w:val="0"/>
              <w:divBdr>
                <w:top w:val="none" w:sz="0" w:space="0" w:color="auto"/>
                <w:left w:val="none" w:sz="0" w:space="0" w:color="auto"/>
                <w:bottom w:val="none" w:sz="0" w:space="0" w:color="auto"/>
                <w:right w:val="none" w:sz="0" w:space="0" w:color="auto"/>
              </w:divBdr>
            </w:div>
          </w:divsChild>
        </w:div>
        <w:div w:id="437877291">
          <w:marLeft w:val="0"/>
          <w:marRight w:val="0"/>
          <w:marTop w:val="0"/>
          <w:marBottom w:val="0"/>
          <w:divBdr>
            <w:top w:val="none" w:sz="0" w:space="0" w:color="auto"/>
            <w:left w:val="none" w:sz="0" w:space="0" w:color="auto"/>
            <w:bottom w:val="none" w:sz="0" w:space="0" w:color="auto"/>
            <w:right w:val="none" w:sz="0" w:space="0" w:color="auto"/>
          </w:divBdr>
          <w:divsChild>
            <w:div w:id="218174603">
              <w:marLeft w:val="0"/>
              <w:marRight w:val="0"/>
              <w:marTop w:val="0"/>
              <w:marBottom w:val="0"/>
              <w:divBdr>
                <w:top w:val="none" w:sz="0" w:space="0" w:color="auto"/>
                <w:left w:val="none" w:sz="0" w:space="0" w:color="auto"/>
                <w:bottom w:val="none" w:sz="0" w:space="0" w:color="auto"/>
                <w:right w:val="none" w:sz="0" w:space="0" w:color="auto"/>
              </w:divBdr>
            </w:div>
          </w:divsChild>
        </w:div>
        <w:div w:id="502009340">
          <w:marLeft w:val="0"/>
          <w:marRight w:val="0"/>
          <w:marTop w:val="0"/>
          <w:marBottom w:val="0"/>
          <w:divBdr>
            <w:top w:val="none" w:sz="0" w:space="0" w:color="auto"/>
            <w:left w:val="none" w:sz="0" w:space="0" w:color="auto"/>
            <w:bottom w:val="none" w:sz="0" w:space="0" w:color="auto"/>
            <w:right w:val="none" w:sz="0" w:space="0" w:color="auto"/>
          </w:divBdr>
          <w:divsChild>
            <w:div w:id="1814759992">
              <w:marLeft w:val="0"/>
              <w:marRight w:val="0"/>
              <w:marTop w:val="0"/>
              <w:marBottom w:val="0"/>
              <w:divBdr>
                <w:top w:val="none" w:sz="0" w:space="0" w:color="auto"/>
                <w:left w:val="none" w:sz="0" w:space="0" w:color="auto"/>
                <w:bottom w:val="none" w:sz="0" w:space="0" w:color="auto"/>
                <w:right w:val="none" w:sz="0" w:space="0" w:color="auto"/>
              </w:divBdr>
            </w:div>
          </w:divsChild>
        </w:div>
        <w:div w:id="538860659">
          <w:marLeft w:val="0"/>
          <w:marRight w:val="0"/>
          <w:marTop w:val="0"/>
          <w:marBottom w:val="0"/>
          <w:divBdr>
            <w:top w:val="none" w:sz="0" w:space="0" w:color="auto"/>
            <w:left w:val="none" w:sz="0" w:space="0" w:color="auto"/>
            <w:bottom w:val="none" w:sz="0" w:space="0" w:color="auto"/>
            <w:right w:val="none" w:sz="0" w:space="0" w:color="auto"/>
          </w:divBdr>
          <w:divsChild>
            <w:div w:id="1503936220">
              <w:marLeft w:val="0"/>
              <w:marRight w:val="0"/>
              <w:marTop w:val="0"/>
              <w:marBottom w:val="0"/>
              <w:divBdr>
                <w:top w:val="none" w:sz="0" w:space="0" w:color="auto"/>
                <w:left w:val="none" w:sz="0" w:space="0" w:color="auto"/>
                <w:bottom w:val="none" w:sz="0" w:space="0" w:color="auto"/>
                <w:right w:val="none" w:sz="0" w:space="0" w:color="auto"/>
              </w:divBdr>
            </w:div>
          </w:divsChild>
        </w:div>
        <w:div w:id="584843350">
          <w:marLeft w:val="0"/>
          <w:marRight w:val="0"/>
          <w:marTop w:val="0"/>
          <w:marBottom w:val="0"/>
          <w:divBdr>
            <w:top w:val="none" w:sz="0" w:space="0" w:color="auto"/>
            <w:left w:val="none" w:sz="0" w:space="0" w:color="auto"/>
            <w:bottom w:val="none" w:sz="0" w:space="0" w:color="auto"/>
            <w:right w:val="none" w:sz="0" w:space="0" w:color="auto"/>
          </w:divBdr>
          <w:divsChild>
            <w:div w:id="2074355152">
              <w:marLeft w:val="0"/>
              <w:marRight w:val="0"/>
              <w:marTop w:val="0"/>
              <w:marBottom w:val="0"/>
              <w:divBdr>
                <w:top w:val="none" w:sz="0" w:space="0" w:color="auto"/>
                <w:left w:val="none" w:sz="0" w:space="0" w:color="auto"/>
                <w:bottom w:val="none" w:sz="0" w:space="0" w:color="auto"/>
                <w:right w:val="none" w:sz="0" w:space="0" w:color="auto"/>
              </w:divBdr>
            </w:div>
          </w:divsChild>
        </w:div>
        <w:div w:id="633676770">
          <w:marLeft w:val="0"/>
          <w:marRight w:val="0"/>
          <w:marTop w:val="0"/>
          <w:marBottom w:val="0"/>
          <w:divBdr>
            <w:top w:val="none" w:sz="0" w:space="0" w:color="auto"/>
            <w:left w:val="none" w:sz="0" w:space="0" w:color="auto"/>
            <w:bottom w:val="none" w:sz="0" w:space="0" w:color="auto"/>
            <w:right w:val="none" w:sz="0" w:space="0" w:color="auto"/>
          </w:divBdr>
          <w:divsChild>
            <w:div w:id="1880242668">
              <w:marLeft w:val="0"/>
              <w:marRight w:val="0"/>
              <w:marTop w:val="0"/>
              <w:marBottom w:val="0"/>
              <w:divBdr>
                <w:top w:val="none" w:sz="0" w:space="0" w:color="auto"/>
                <w:left w:val="none" w:sz="0" w:space="0" w:color="auto"/>
                <w:bottom w:val="none" w:sz="0" w:space="0" w:color="auto"/>
                <w:right w:val="none" w:sz="0" w:space="0" w:color="auto"/>
              </w:divBdr>
            </w:div>
          </w:divsChild>
        </w:div>
        <w:div w:id="714277731">
          <w:marLeft w:val="0"/>
          <w:marRight w:val="0"/>
          <w:marTop w:val="0"/>
          <w:marBottom w:val="0"/>
          <w:divBdr>
            <w:top w:val="none" w:sz="0" w:space="0" w:color="auto"/>
            <w:left w:val="none" w:sz="0" w:space="0" w:color="auto"/>
            <w:bottom w:val="none" w:sz="0" w:space="0" w:color="auto"/>
            <w:right w:val="none" w:sz="0" w:space="0" w:color="auto"/>
          </w:divBdr>
          <w:divsChild>
            <w:div w:id="1174496741">
              <w:marLeft w:val="0"/>
              <w:marRight w:val="0"/>
              <w:marTop w:val="0"/>
              <w:marBottom w:val="0"/>
              <w:divBdr>
                <w:top w:val="none" w:sz="0" w:space="0" w:color="auto"/>
                <w:left w:val="none" w:sz="0" w:space="0" w:color="auto"/>
                <w:bottom w:val="none" w:sz="0" w:space="0" w:color="auto"/>
                <w:right w:val="none" w:sz="0" w:space="0" w:color="auto"/>
              </w:divBdr>
            </w:div>
          </w:divsChild>
        </w:div>
        <w:div w:id="816067424">
          <w:marLeft w:val="0"/>
          <w:marRight w:val="0"/>
          <w:marTop w:val="0"/>
          <w:marBottom w:val="0"/>
          <w:divBdr>
            <w:top w:val="none" w:sz="0" w:space="0" w:color="auto"/>
            <w:left w:val="none" w:sz="0" w:space="0" w:color="auto"/>
            <w:bottom w:val="none" w:sz="0" w:space="0" w:color="auto"/>
            <w:right w:val="none" w:sz="0" w:space="0" w:color="auto"/>
          </w:divBdr>
          <w:divsChild>
            <w:div w:id="491458445">
              <w:marLeft w:val="0"/>
              <w:marRight w:val="0"/>
              <w:marTop w:val="0"/>
              <w:marBottom w:val="0"/>
              <w:divBdr>
                <w:top w:val="none" w:sz="0" w:space="0" w:color="auto"/>
                <w:left w:val="none" w:sz="0" w:space="0" w:color="auto"/>
                <w:bottom w:val="none" w:sz="0" w:space="0" w:color="auto"/>
                <w:right w:val="none" w:sz="0" w:space="0" w:color="auto"/>
              </w:divBdr>
            </w:div>
          </w:divsChild>
        </w:div>
        <w:div w:id="890192420">
          <w:marLeft w:val="0"/>
          <w:marRight w:val="0"/>
          <w:marTop w:val="0"/>
          <w:marBottom w:val="0"/>
          <w:divBdr>
            <w:top w:val="none" w:sz="0" w:space="0" w:color="auto"/>
            <w:left w:val="none" w:sz="0" w:space="0" w:color="auto"/>
            <w:bottom w:val="none" w:sz="0" w:space="0" w:color="auto"/>
            <w:right w:val="none" w:sz="0" w:space="0" w:color="auto"/>
          </w:divBdr>
          <w:divsChild>
            <w:div w:id="1259675975">
              <w:marLeft w:val="0"/>
              <w:marRight w:val="0"/>
              <w:marTop w:val="0"/>
              <w:marBottom w:val="0"/>
              <w:divBdr>
                <w:top w:val="none" w:sz="0" w:space="0" w:color="auto"/>
                <w:left w:val="none" w:sz="0" w:space="0" w:color="auto"/>
                <w:bottom w:val="none" w:sz="0" w:space="0" w:color="auto"/>
                <w:right w:val="none" w:sz="0" w:space="0" w:color="auto"/>
              </w:divBdr>
            </w:div>
          </w:divsChild>
        </w:div>
        <w:div w:id="952588851">
          <w:marLeft w:val="0"/>
          <w:marRight w:val="0"/>
          <w:marTop w:val="0"/>
          <w:marBottom w:val="0"/>
          <w:divBdr>
            <w:top w:val="none" w:sz="0" w:space="0" w:color="auto"/>
            <w:left w:val="none" w:sz="0" w:space="0" w:color="auto"/>
            <w:bottom w:val="none" w:sz="0" w:space="0" w:color="auto"/>
            <w:right w:val="none" w:sz="0" w:space="0" w:color="auto"/>
          </w:divBdr>
          <w:divsChild>
            <w:div w:id="684131663">
              <w:marLeft w:val="0"/>
              <w:marRight w:val="0"/>
              <w:marTop w:val="0"/>
              <w:marBottom w:val="0"/>
              <w:divBdr>
                <w:top w:val="none" w:sz="0" w:space="0" w:color="auto"/>
                <w:left w:val="none" w:sz="0" w:space="0" w:color="auto"/>
                <w:bottom w:val="none" w:sz="0" w:space="0" w:color="auto"/>
                <w:right w:val="none" w:sz="0" w:space="0" w:color="auto"/>
              </w:divBdr>
            </w:div>
          </w:divsChild>
        </w:div>
        <w:div w:id="957415569">
          <w:marLeft w:val="0"/>
          <w:marRight w:val="0"/>
          <w:marTop w:val="0"/>
          <w:marBottom w:val="0"/>
          <w:divBdr>
            <w:top w:val="none" w:sz="0" w:space="0" w:color="auto"/>
            <w:left w:val="none" w:sz="0" w:space="0" w:color="auto"/>
            <w:bottom w:val="none" w:sz="0" w:space="0" w:color="auto"/>
            <w:right w:val="none" w:sz="0" w:space="0" w:color="auto"/>
          </w:divBdr>
          <w:divsChild>
            <w:div w:id="1851793351">
              <w:marLeft w:val="0"/>
              <w:marRight w:val="0"/>
              <w:marTop w:val="0"/>
              <w:marBottom w:val="0"/>
              <w:divBdr>
                <w:top w:val="none" w:sz="0" w:space="0" w:color="auto"/>
                <w:left w:val="none" w:sz="0" w:space="0" w:color="auto"/>
                <w:bottom w:val="none" w:sz="0" w:space="0" w:color="auto"/>
                <w:right w:val="none" w:sz="0" w:space="0" w:color="auto"/>
              </w:divBdr>
            </w:div>
          </w:divsChild>
        </w:div>
        <w:div w:id="1043405211">
          <w:marLeft w:val="0"/>
          <w:marRight w:val="0"/>
          <w:marTop w:val="0"/>
          <w:marBottom w:val="0"/>
          <w:divBdr>
            <w:top w:val="none" w:sz="0" w:space="0" w:color="auto"/>
            <w:left w:val="none" w:sz="0" w:space="0" w:color="auto"/>
            <w:bottom w:val="none" w:sz="0" w:space="0" w:color="auto"/>
            <w:right w:val="none" w:sz="0" w:space="0" w:color="auto"/>
          </w:divBdr>
          <w:divsChild>
            <w:div w:id="1667051151">
              <w:marLeft w:val="0"/>
              <w:marRight w:val="0"/>
              <w:marTop w:val="0"/>
              <w:marBottom w:val="0"/>
              <w:divBdr>
                <w:top w:val="none" w:sz="0" w:space="0" w:color="auto"/>
                <w:left w:val="none" w:sz="0" w:space="0" w:color="auto"/>
                <w:bottom w:val="none" w:sz="0" w:space="0" w:color="auto"/>
                <w:right w:val="none" w:sz="0" w:space="0" w:color="auto"/>
              </w:divBdr>
            </w:div>
          </w:divsChild>
        </w:div>
        <w:div w:id="1058747555">
          <w:marLeft w:val="0"/>
          <w:marRight w:val="0"/>
          <w:marTop w:val="0"/>
          <w:marBottom w:val="0"/>
          <w:divBdr>
            <w:top w:val="none" w:sz="0" w:space="0" w:color="auto"/>
            <w:left w:val="none" w:sz="0" w:space="0" w:color="auto"/>
            <w:bottom w:val="none" w:sz="0" w:space="0" w:color="auto"/>
            <w:right w:val="none" w:sz="0" w:space="0" w:color="auto"/>
          </w:divBdr>
          <w:divsChild>
            <w:div w:id="922029242">
              <w:marLeft w:val="0"/>
              <w:marRight w:val="0"/>
              <w:marTop w:val="0"/>
              <w:marBottom w:val="0"/>
              <w:divBdr>
                <w:top w:val="none" w:sz="0" w:space="0" w:color="auto"/>
                <w:left w:val="none" w:sz="0" w:space="0" w:color="auto"/>
                <w:bottom w:val="none" w:sz="0" w:space="0" w:color="auto"/>
                <w:right w:val="none" w:sz="0" w:space="0" w:color="auto"/>
              </w:divBdr>
            </w:div>
          </w:divsChild>
        </w:div>
        <w:div w:id="1101144928">
          <w:marLeft w:val="0"/>
          <w:marRight w:val="0"/>
          <w:marTop w:val="0"/>
          <w:marBottom w:val="0"/>
          <w:divBdr>
            <w:top w:val="none" w:sz="0" w:space="0" w:color="auto"/>
            <w:left w:val="none" w:sz="0" w:space="0" w:color="auto"/>
            <w:bottom w:val="none" w:sz="0" w:space="0" w:color="auto"/>
            <w:right w:val="none" w:sz="0" w:space="0" w:color="auto"/>
          </w:divBdr>
          <w:divsChild>
            <w:div w:id="1622415487">
              <w:marLeft w:val="0"/>
              <w:marRight w:val="0"/>
              <w:marTop w:val="0"/>
              <w:marBottom w:val="0"/>
              <w:divBdr>
                <w:top w:val="none" w:sz="0" w:space="0" w:color="auto"/>
                <w:left w:val="none" w:sz="0" w:space="0" w:color="auto"/>
                <w:bottom w:val="none" w:sz="0" w:space="0" w:color="auto"/>
                <w:right w:val="none" w:sz="0" w:space="0" w:color="auto"/>
              </w:divBdr>
            </w:div>
          </w:divsChild>
        </w:div>
        <w:div w:id="1118111108">
          <w:marLeft w:val="0"/>
          <w:marRight w:val="0"/>
          <w:marTop w:val="0"/>
          <w:marBottom w:val="0"/>
          <w:divBdr>
            <w:top w:val="none" w:sz="0" w:space="0" w:color="auto"/>
            <w:left w:val="none" w:sz="0" w:space="0" w:color="auto"/>
            <w:bottom w:val="none" w:sz="0" w:space="0" w:color="auto"/>
            <w:right w:val="none" w:sz="0" w:space="0" w:color="auto"/>
          </w:divBdr>
          <w:divsChild>
            <w:div w:id="392506006">
              <w:marLeft w:val="0"/>
              <w:marRight w:val="0"/>
              <w:marTop w:val="0"/>
              <w:marBottom w:val="0"/>
              <w:divBdr>
                <w:top w:val="none" w:sz="0" w:space="0" w:color="auto"/>
                <w:left w:val="none" w:sz="0" w:space="0" w:color="auto"/>
                <w:bottom w:val="none" w:sz="0" w:space="0" w:color="auto"/>
                <w:right w:val="none" w:sz="0" w:space="0" w:color="auto"/>
              </w:divBdr>
            </w:div>
          </w:divsChild>
        </w:div>
        <w:div w:id="1128277512">
          <w:marLeft w:val="0"/>
          <w:marRight w:val="0"/>
          <w:marTop w:val="0"/>
          <w:marBottom w:val="0"/>
          <w:divBdr>
            <w:top w:val="none" w:sz="0" w:space="0" w:color="auto"/>
            <w:left w:val="none" w:sz="0" w:space="0" w:color="auto"/>
            <w:bottom w:val="none" w:sz="0" w:space="0" w:color="auto"/>
            <w:right w:val="none" w:sz="0" w:space="0" w:color="auto"/>
          </w:divBdr>
          <w:divsChild>
            <w:div w:id="2040933908">
              <w:marLeft w:val="0"/>
              <w:marRight w:val="0"/>
              <w:marTop w:val="0"/>
              <w:marBottom w:val="0"/>
              <w:divBdr>
                <w:top w:val="none" w:sz="0" w:space="0" w:color="auto"/>
                <w:left w:val="none" w:sz="0" w:space="0" w:color="auto"/>
                <w:bottom w:val="none" w:sz="0" w:space="0" w:color="auto"/>
                <w:right w:val="none" w:sz="0" w:space="0" w:color="auto"/>
              </w:divBdr>
            </w:div>
          </w:divsChild>
        </w:div>
        <w:div w:id="1224174379">
          <w:marLeft w:val="0"/>
          <w:marRight w:val="0"/>
          <w:marTop w:val="0"/>
          <w:marBottom w:val="0"/>
          <w:divBdr>
            <w:top w:val="none" w:sz="0" w:space="0" w:color="auto"/>
            <w:left w:val="none" w:sz="0" w:space="0" w:color="auto"/>
            <w:bottom w:val="none" w:sz="0" w:space="0" w:color="auto"/>
            <w:right w:val="none" w:sz="0" w:space="0" w:color="auto"/>
          </w:divBdr>
          <w:divsChild>
            <w:div w:id="846408852">
              <w:marLeft w:val="0"/>
              <w:marRight w:val="0"/>
              <w:marTop w:val="0"/>
              <w:marBottom w:val="0"/>
              <w:divBdr>
                <w:top w:val="none" w:sz="0" w:space="0" w:color="auto"/>
                <w:left w:val="none" w:sz="0" w:space="0" w:color="auto"/>
                <w:bottom w:val="none" w:sz="0" w:space="0" w:color="auto"/>
                <w:right w:val="none" w:sz="0" w:space="0" w:color="auto"/>
              </w:divBdr>
            </w:div>
          </w:divsChild>
        </w:div>
        <w:div w:id="1382364088">
          <w:marLeft w:val="0"/>
          <w:marRight w:val="0"/>
          <w:marTop w:val="0"/>
          <w:marBottom w:val="0"/>
          <w:divBdr>
            <w:top w:val="none" w:sz="0" w:space="0" w:color="auto"/>
            <w:left w:val="none" w:sz="0" w:space="0" w:color="auto"/>
            <w:bottom w:val="none" w:sz="0" w:space="0" w:color="auto"/>
            <w:right w:val="none" w:sz="0" w:space="0" w:color="auto"/>
          </w:divBdr>
          <w:divsChild>
            <w:div w:id="1822842241">
              <w:marLeft w:val="0"/>
              <w:marRight w:val="0"/>
              <w:marTop w:val="0"/>
              <w:marBottom w:val="0"/>
              <w:divBdr>
                <w:top w:val="none" w:sz="0" w:space="0" w:color="auto"/>
                <w:left w:val="none" w:sz="0" w:space="0" w:color="auto"/>
                <w:bottom w:val="none" w:sz="0" w:space="0" w:color="auto"/>
                <w:right w:val="none" w:sz="0" w:space="0" w:color="auto"/>
              </w:divBdr>
            </w:div>
          </w:divsChild>
        </w:div>
        <w:div w:id="1508598725">
          <w:marLeft w:val="0"/>
          <w:marRight w:val="0"/>
          <w:marTop w:val="0"/>
          <w:marBottom w:val="0"/>
          <w:divBdr>
            <w:top w:val="none" w:sz="0" w:space="0" w:color="auto"/>
            <w:left w:val="none" w:sz="0" w:space="0" w:color="auto"/>
            <w:bottom w:val="none" w:sz="0" w:space="0" w:color="auto"/>
            <w:right w:val="none" w:sz="0" w:space="0" w:color="auto"/>
          </w:divBdr>
          <w:divsChild>
            <w:div w:id="633218486">
              <w:marLeft w:val="0"/>
              <w:marRight w:val="0"/>
              <w:marTop w:val="0"/>
              <w:marBottom w:val="0"/>
              <w:divBdr>
                <w:top w:val="none" w:sz="0" w:space="0" w:color="auto"/>
                <w:left w:val="none" w:sz="0" w:space="0" w:color="auto"/>
                <w:bottom w:val="none" w:sz="0" w:space="0" w:color="auto"/>
                <w:right w:val="none" w:sz="0" w:space="0" w:color="auto"/>
              </w:divBdr>
            </w:div>
          </w:divsChild>
        </w:div>
        <w:div w:id="1555510093">
          <w:marLeft w:val="0"/>
          <w:marRight w:val="0"/>
          <w:marTop w:val="0"/>
          <w:marBottom w:val="0"/>
          <w:divBdr>
            <w:top w:val="none" w:sz="0" w:space="0" w:color="auto"/>
            <w:left w:val="none" w:sz="0" w:space="0" w:color="auto"/>
            <w:bottom w:val="none" w:sz="0" w:space="0" w:color="auto"/>
            <w:right w:val="none" w:sz="0" w:space="0" w:color="auto"/>
          </w:divBdr>
          <w:divsChild>
            <w:div w:id="1565681433">
              <w:marLeft w:val="0"/>
              <w:marRight w:val="0"/>
              <w:marTop w:val="0"/>
              <w:marBottom w:val="0"/>
              <w:divBdr>
                <w:top w:val="none" w:sz="0" w:space="0" w:color="auto"/>
                <w:left w:val="none" w:sz="0" w:space="0" w:color="auto"/>
                <w:bottom w:val="none" w:sz="0" w:space="0" w:color="auto"/>
                <w:right w:val="none" w:sz="0" w:space="0" w:color="auto"/>
              </w:divBdr>
            </w:div>
          </w:divsChild>
        </w:div>
        <w:div w:id="1591309800">
          <w:marLeft w:val="0"/>
          <w:marRight w:val="0"/>
          <w:marTop w:val="0"/>
          <w:marBottom w:val="0"/>
          <w:divBdr>
            <w:top w:val="none" w:sz="0" w:space="0" w:color="auto"/>
            <w:left w:val="none" w:sz="0" w:space="0" w:color="auto"/>
            <w:bottom w:val="none" w:sz="0" w:space="0" w:color="auto"/>
            <w:right w:val="none" w:sz="0" w:space="0" w:color="auto"/>
          </w:divBdr>
          <w:divsChild>
            <w:div w:id="299578551">
              <w:marLeft w:val="0"/>
              <w:marRight w:val="0"/>
              <w:marTop w:val="0"/>
              <w:marBottom w:val="0"/>
              <w:divBdr>
                <w:top w:val="none" w:sz="0" w:space="0" w:color="auto"/>
                <w:left w:val="none" w:sz="0" w:space="0" w:color="auto"/>
                <w:bottom w:val="none" w:sz="0" w:space="0" w:color="auto"/>
                <w:right w:val="none" w:sz="0" w:space="0" w:color="auto"/>
              </w:divBdr>
            </w:div>
          </w:divsChild>
        </w:div>
        <w:div w:id="1664773333">
          <w:marLeft w:val="0"/>
          <w:marRight w:val="0"/>
          <w:marTop w:val="0"/>
          <w:marBottom w:val="0"/>
          <w:divBdr>
            <w:top w:val="none" w:sz="0" w:space="0" w:color="auto"/>
            <w:left w:val="none" w:sz="0" w:space="0" w:color="auto"/>
            <w:bottom w:val="none" w:sz="0" w:space="0" w:color="auto"/>
            <w:right w:val="none" w:sz="0" w:space="0" w:color="auto"/>
          </w:divBdr>
          <w:divsChild>
            <w:div w:id="1826508668">
              <w:marLeft w:val="0"/>
              <w:marRight w:val="0"/>
              <w:marTop w:val="0"/>
              <w:marBottom w:val="0"/>
              <w:divBdr>
                <w:top w:val="none" w:sz="0" w:space="0" w:color="auto"/>
                <w:left w:val="none" w:sz="0" w:space="0" w:color="auto"/>
                <w:bottom w:val="none" w:sz="0" w:space="0" w:color="auto"/>
                <w:right w:val="none" w:sz="0" w:space="0" w:color="auto"/>
              </w:divBdr>
            </w:div>
          </w:divsChild>
        </w:div>
        <w:div w:id="1664969136">
          <w:marLeft w:val="0"/>
          <w:marRight w:val="0"/>
          <w:marTop w:val="0"/>
          <w:marBottom w:val="0"/>
          <w:divBdr>
            <w:top w:val="none" w:sz="0" w:space="0" w:color="auto"/>
            <w:left w:val="none" w:sz="0" w:space="0" w:color="auto"/>
            <w:bottom w:val="none" w:sz="0" w:space="0" w:color="auto"/>
            <w:right w:val="none" w:sz="0" w:space="0" w:color="auto"/>
          </w:divBdr>
          <w:divsChild>
            <w:div w:id="177083910">
              <w:marLeft w:val="0"/>
              <w:marRight w:val="0"/>
              <w:marTop w:val="0"/>
              <w:marBottom w:val="0"/>
              <w:divBdr>
                <w:top w:val="none" w:sz="0" w:space="0" w:color="auto"/>
                <w:left w:val="none" w:sz="0" w:space="0" w:color="auto"/>
                <w:bottom w:val="none" w:sz="0" w:space="0" w:color="auto"/>
                <w:right w:val="none" w:sz="0" w:space="0" w:color="auto"/>
              </w:divBdr>
            </w:div>
          </w:divsChild>
        </w:div>
        <w:div w:id="1700350777">
          <w:marLeft w:val="0"/>
          <w:marRight w:val="0"/>
          <w:marTop w:val="0"/>
          <w:marBottom w:val="0"/>
          <w:divBdr>
            <w:top w:val="none" w:sz="0" w:space="0" w:color="auto"/>
            <w:left w:val="none" w:sz="0" w:space="0" w:color="auto"/>
            <w:bottom w:val="none" w:sz="0" w:space="0" w:color="auto"/>
            <w:right w:val="none" w:sz="0" w:space="0" w:color="auto"/>
          </w:divBdr>
          <w:divsChild>
            <w:div w:id="1685589019">
              <w:marLeft w:val="0"/>
              <w:marRight w:val="0"/>
              <w:marTop w:val="0"/>
              <w:marBottom w:val="0"/>
              <w:divBdr>
                <w:top w:val="none" w:sz="0" w:space="0" w:color="auto"/>
                <w:left w:val="none" w:sz="0" w:space="0" w:color="auto"/>
                <w:bottom w:val="none" w:sz="0" w:space="0" w:color="auto"/>
                <w:right w:val="none" w:sz="0" w:space="0" w:color="auto"/>
              </w:divBdr>
            </w:div>
          </w:divsChild>
        </w:div>
        <w:div w:id="1874876431">
          <w:marLeft w:val="0"/>
          <w:marRight w:val="0"/>
          <w:marTop w:val="0"/>
          <w:marBottom w:val="0"/>
          <w:divBdr>
            <w:top w:val="none" w:sz="0" w:space="0" w:color="auto"/>
            <w:left w:val="none" w:sz="0" w:space="0" w:color="auto"/>
            <w:bottom w:val="none" w:sz="0" w:space="0" w:color="auto"/>
            <w:right w:val="none" w:sz="0" w:space="0" w:color="auto"/>
          </w:divBdr>
          <w:divsChild>
            <w:div w:id="507670555">
              <w:marLeft w:val="0"/>
              <w:marRight w:val="0"/>
              <w:marTop w:val="0"/>
              <w:marBottom w:val="0"/>
              <w:divBdr>
                <w:top w:val="none" w:sz="0" w:space="0" w:color="auto"/>
                <w:left w:val="none" w:sz="0" w:space="0" w:color="auto"/>
                <w:bottom w:val="none" w:sz="0" w:space="0" w:color="auto"/>
                <w:right w:val="none" w:sz="0" w:space="0" w:color="auto"/>
              </w:divBdr>
            </w:div>
          </w:divsChild>
        </w:div>
        <w:div w:id="1880126593">
          <w:marLeft w:val="0"/>
          <w:marRight w:val="0"/>
          <w:marTop w:val="0"/>
          <w:marBottom w:val="0"/>
          <w:divBdr>
            <w:top w:val="none" w:sz="0" w:space="0" w:color="auto"/>
            <w:left w:val="none" w:sz="0" w:space="0" w:color="auto"/>
            <w:bottom w:val="none" w:sz="0" w:space="0" w:color="auto"/>
            <w:right w:val="none" w:sz="0" w:space="0" w:color="auto"/>
          </w:divBdr>
          <w:divsChild>
            <w:div w:id="1572159655">
              <w:marLeft w:val="0"/>
              <w:marRight w:val="0"/>
              <w:marTop w:val="0"/>
              <w:marBottom w:val="0"/>
              <w:divBdr>
                <w:top w:val="none" w:sz="0" w:space="0" w:color="auto"/>
                <w:left w:val="none" w:sz="0" w:space="0" w:color="auto"/>
                <w:bottom w:val="none" w:sz="0" w:space="0" w:color="auto"/>
                <w:right w:val="none" w:sz="0" w:space="0" w:color="auto"/>
              </w:divBdr>
            </w:div>
          </w:divsChild>
        </w:div>
        <w:div w:id="1905022515">
          <w:marLeft w:val="0"/>
          <w:marRight w:val="0"/>
          <w:marTop w:val="0"/>
          <w:marBottom w:val="0"/>
          <w:divBdr>
            <w:top w:val="none" w:sz="0" w:space="0" w:color="auto"/>
            <w:left w:val="none" w:sz="0" w:space="0" w:color="auto"/>
            <w:bottom w:val="none" w:sz="0" w:space="0" w:color="auto"/>
            <w:right w:val="none" w:sz="0" w:space="0" w:color="auto"/>
          </w:divBdr>
          <w:divsChild>
            <w:div w:id="1293633861">
              <w:marLeft w:val="0"/>
              <w:marRight w:val="0"/>
              <w:marTop w:val="0"/>
              <w:marBottom w:val="0"/>
              <w:divBdr>
                <w:top w:val="none" w:sz="0" w:space="0" w:color="auto"/>
                <w:left w:val="none" w:sz="0" w:space="0" w:color="auto"/>
                <w:bottom w:val="none" w:sz="0" w:space="0" w:color="auto"/>
                <w:right w:val="none" w:sz="0" w:space="0" w:color="auto"/>
              </w:divBdr>
            </w:div>
          </w:divsChild>
        </w:div>
        <w:div w:id="1958019897">
          <w:marLeft w:val="0"/>
          <w:marRight w:val="0"/>
          <w:marTop w:val="0"/>
          <w:marBottom w:val="0"/>
          <w:divBdr>
            <w:top w:val="none" w:sz="0" w:space="0" w:color="auto"/>
            <w:left w:val="none" w:sz="0" w:space="0" w:color="auto"/>
            <w:bottom w:val="none" w:sz="0" w:space="0" w:color="auto"/>
            <w:right w:val="none" w:sz="0" w:space="0" w:color="auto"/>
          </w:divBdr>
          <w:divsChild>
            <w:div w:id="645741125">
              <w:marLeft w:val="0"/>
              <w:marRight w:val="0"/>
              <w:marTop w:val="0"/>
              <w:marBottom w:val="0"/>
              <w:divBdr>
                <w:top w:val="none" w:sz="0" w:space="0" w:color="auto"/>
                <w:left w:val="none" w:sz="0" w:space="0" w:color="auto"/>
                <w:bottom w:val="none" w:sz="0" w:space="0" w:color="auto"/>
                <w:right w:val="none" w:sz="0" w:space="0" w:color="auto"/>
              </w:divBdr>
            </w:div>
          </w:divsChild>
        </w:div>
        <w:div w:id="1999267079">
          <w:marLeft w:val="0"/>
          <w:marRight w:val="0"/>
          <w:marTop w:val="0"/>
          <w:marBottom w:val="0"/>
          <w:divBdr>
            <w:top w:val="none" w:sz="0" w:space="0" w:color="auto"/>
            <w:left w:val="none" w:sz="0" w:space="0" w:color="auto"/>
            <w:bottom w:val="none" w:sz="0" w:space="0" w:color="auto"/>
            <w:right w:val="none" w:sz="0" w:space="0" w:color="auto"/>
          </w:divBdr>
          <w:divsChild>
            <w:div w:id="4613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0778">
      <w:bodyDiv w:val="1"/>
      <w:marLeft w:val="0"/>
      <w:marRight w:val="0"/>
      <w:marTop w:val="0"/>
      <w:marBottom w:val="0"/>
      <w:divBdr>
        <w:top w:val="none" w:sz="0" w:space="0" w:color="auto"/>
        <w:left w:val="none" w:sz="0" w:space="0" w:color="auto"/>
        <w:bottom w:val="none" w:sz="0" w:space="0" w:color="auto"/>
        <w:right w:val="none" w:sz="0" w:space="0" w:color="auto"/>
      </w:divBdr>
    </w:div>
    <w:div w:id="782383197">
      <w:bodyDiv w:val="1"/>
      <w:marLeft w:val="0"/>
      <w:marRight w:val="0"/>
      <w:marTop w:val="0"/>
      <w:marBottom w:val="0"/>
      <w:divBdr>
        <w:top w:val="none" w:sz="0" w:space="0" w:color="auto"/>
        <w:left w:val="none" w:sz="0" w:space="0" w:color="auto"/>
        <w:bottom w:val="none" w:sz="0" w:space="0" w:color="auto"/>
        <w:right w:val="none" w:sz="0" w:space="0" w:color="auto"/>
      </w:divBdr>
    </w:div>
    <w:div w:id="863909552">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051343589">
      <w:bodyDiv w:val="1"/>
      <w:marLeft w:val="0"/>
      <w:marRight w:val="0"/>
      <w:marTop w:val="0"/>
      <w:marBottom w:val="0"/>
      <w:divBdr>
        <w:top w:val="none" w:sz="0" w:space="0" w:color="auto"/>
        <w:left w:val="none" w:sz="0" w:space="0" w:color="auto"/>
        <w:bottom w:val="none" w:sz="0" w:space="0" w:color="auto"/>
        <w:right w:val="none" w:sz="0" w:space="0" w:color="auto"/>
      </w:divBdr>
    </w:div>
    <w:div w:id="1104574134">
      <w:bodyDiv w:val="1"/>
      <w:marLeft w:val="0"/>
      <w:marRight w:val="0"/>
      <w:marTop w:val="0"/>
      <w:marBottom w:val="0"/>
      <w:divBdr>
        <w:top w:val="none" w:sz="0" w:space="0" w:color="auto"/>
        <w:left w:val="none" w:sz="0" w:space="0" w:color="auto"/>
        <w:bottom w:val="none" w:sz="0" w:space="0" w:color="auto"/>
        <w:right w:val="none" w:sz="0" w:space="0" w:color="auto"/>
      </w:divBdr>
    </w:div>
    <w:div w:id="1104961742">
      <w:bodyDiv w:val="1"/>
      <w:marLeft w:val="0"/>
      <w:marRight w:val="0"/>
      <w:marTop w:val="0"/>
      <w:marBottom w:val="0"/>
      <w:divBdr>
        <w:top w:val="none" w:sz="0" w:space="0" w:color="auto"/>
        <w:left w:val="none" w:sz="0" w:space="0" w:color="auto"/>
        <w:bottom w:val="none" w:sz="0" w:space="0" w:color="auto"/>
        <w:right w:val="none" w:sz="0" w:space="0" w:color="auto"/>
      </w:divBdr>
      <w:divsChild>
        <w:div w:id="46496660">
          <w:marLeft w:val="0"/>
          <w:marRight w:val="0"/>
          <w:marTop w:val="0"/>
          <w:marBottom w:val="0"/>
          <w:divBdr>
            <w:top w:val="none" w:sz="0" w:space="0" w:color="auto"/>
            <w:left w:val="none" w:sz="0" w:space="0" w:color="auto"/>
            <w:bottom w:val="none" w:sz="0" w:space="0" w:color="auto"/>
            <w:right w:val="none" w:sz="0" w:space="0" w:color="auto"/>
          </w:divBdr>
          <w:divsChild>
            <w:div w:id="1989356173">
              <w:marLeft w:val="0"/>
              <w:marRight w:val="0"/>
              <w:marTop w:val="0"/>
              <w:marBottom w:val="0"/>
              <w:divBdr>
                <w:top w:val="none" w:sz="0" w:space="0" w:color="auto"/>
                <w:left w:val="none" w:sz="0" w:space="0" w:color="auto"/>
                <w:bottom w:val="none" w:sz="0" w:space="0" w:color="auto"/>
                <w:right w:val="none" w:sz="0" w:space="0" w:color="auto"/>
              </w:divBdr>
            </w:div>
          </w:divsChild>
        </w:div>
        <w:div w:id="76025754">
          <w:marLeft w:val="0"/>
          <w:marRight w:val="0"/>
          <w:marTop w:val="0"/>
          <w:marBottom w:val="0"/>
          <w:divBdr>
            <w:top w:val="none" w:sz="0" w:space="0" w:color="auto"/>
            <w:left w:val="none" w:sz="0" w:space="0" w:color="auto"/>
            <w:bottom w:val="none" w:sz="0" w:space="0" w:color="auto"/>
            <w:right w:val="none" w:sz="0" w:space="0" w:color="auto"/>
          </w:divBdr>
          <w:divsChild>
            <w:div w:id="700085640">
              <w:marLeft w:val="0"/>
              <w:marRight w:val="0"/>
              <w:marTop w:val="0"/>
              <w:marBottom w:val="0"/>
              <w:divBdr>
                <w:top w:val="none" w:sz="0" w:space="0" w:color="auto"/>
                <w:left w:val="none" w:sz="0" w:space="0" w:color="auto"/>
                <w:bottom w:val="none" w:sz="0" w:space="0" w:color="auto"/>
                <w:right w:val="none" w:sz="0" w:space="0" w:color="auto"/>
              </w:divBdr>
            </w:div>
          </w:divsChild>
        </w:div>
        <w:div w:id="98304326">
          <w:marLeft w:val="0"/>
          <w:marRight w:val="0"/>
          <w:marTop w:val="0"/>
          <w:marBottom w:val="0"/>
          <w:divBdr>
            <w:top w:val="none" w:sz="0" w:space="0" w:color="auto"/>
            <w:left w:val="none" w:sz="0" w:space="0" w:color="auto"/>
            <w:bottom w:val="none" w:sz="0" w:space="0" w:color="auto"/>
            <w:right w:val="none" w:sz="0" w:space="0" w:color="auto"/>
          </w:divBdr>
          <w:divsChild>
            <w:div w:id="368721487">
              <w:marLeft w:val="0"/>
              <w:marRight w:val="0"/>
              <w:marTop w:val="0"/>
              <w:marBottom w:val="0"/>
              <w:divBdr>
                <w:top w:val="none" w:sz="0" w:space="0" w:color="auto"/>
                <w:left w:val="none" w:sz="0" w:space="0" w:color="auto"/>
                <w:bottom w:val="none" w:sz="0" w:space="0" w:color="auto"/>
                <w:right w:val="none" w:sz="0" w:space="0" w:color="auto"/>
              </w:divBdr>
            </w:div>
          </w:divsChild>
        </w:div>
        <w:div w:id="173229728">
          <w:marLeft w:val="0"/>
          <w:marRight w:val="0"/>
          <w:marTop w:val="0"/>
          <w:marBottom w:val="0"/>
          <w:divBdr>
            <w:top w:val="none" w:sz="0" w:space="0" w:color="auto"/>
            <w:left w:val="none" w:sz="0" w:space="0" w:color="auto"/>
            <w:bottom w:val="none" w:sz="0" w:space="0" w:color="auto"/>
            <w:right w:val="none" w:sz="0" w:space="0" w:color="auto"/>
          </w:divBdr>
          <w:divsChild>
            <w:div w:id="1434520313">
              <w:marLeft w:val="0"/>
              <w:marRight w:val="0"/>
              <w:marTop w:val="0"/>
              <w:marBottom w:val="0"/>
              <w:divBdr>
                <w:top w:val="none" w:sz="0" w:space="0" w:color="auto"/>
                <w:left w:val="none" w:sz="0" w:space="0" w:color="auto"/>
                <w:bottom w:val="none" w:sz="0" w:space="0" w:color="auto"/>
                <w:right w:val="none" w:sz="0" w:space="0" w:color="auto"/>
              </w:divBdr>
            </w:div>
          </w:divsChild>
        </w:div>
        <w:div w:id="227301288">
          <w:marLeft w:val="0"/>
          <w:marRight w:val="0"/>
          <w:marTop w:val="0"/>
          <w:marBottom w:val="0"/>
          <w:divBdr>
            <w:top w:val="none" w:sz="0" w:space="0" w:color="auto"/>
            <w:left w:val="none" w:sz="0" w:space="0" w:color="auto"/>
            <w:bottom w:val="none" w:sz="0" w:space="0" w:color="auto"/>
            <w:right w:val="none" w:sz="0" w:space="0" w:color="auto"/>
          </w:divBdr>
          <w:divsChild>
            <w:div w:id="157893277">
              <w:marLeft w:val="0"/>
              <w:marRight w:val="0"/>
              <w:marTop w:val="0"/>
              <w:marBottom w:val="0"/>
              <w:divBdr>
                <w:top w:val="none" w:sz="0" w:space="0" w:color="auto"/>
                <w:left w:val="none" w:sz="0" w:space="0" w:color="auto"/>
                <w:bottom w:val="none" w:sz="0" w:space="0" w:color="auto"/>
                <w:right w:val="none" w:sz="0" w:space="0" w:color="auto"/>
              </w:divBdr>
            </w:div>
          </w:divsChild>
        </w:div>
        <w:div w:id="270473005">
          <w:marLeft w:val="0"/>
          <w:marRight w:val="0"/>
          <w:marTop w:val="0"/>
          <w:marBottom w:val="0"/>
          <w:divBdr>
            <w:top w:val="none" w:sz="0" w:space="0" w:color="auto"/>
            <w:left w:val="none" w:sz="0" w:space="0" w:color="auto"/>
            <w:bottom w:val="none" w:sz="0" w:space="0" w:color="auto"/>
            <w:right w:val="none" w:sz="0" w:space="0" w:color="auto"/>
          </w:divBdr>
          <w:divsChild>
            <w:div w:id="704330903">
              <w:marLeft w:val="0"/>
              <w:marRight w:val="0"/>
              <w:marTop w:val="0"/>
              <w:marBottom w:val="0"/>
              <w:divBdr>
                <w:top w:val="none" w:sz="0" w:space="0" w:color="auto"/>
                <w:left w:val="none" w:sz="0" w:space="0" w:color="auto"/>
                <w:bottom w:val="none" w:sz="0" w:space="0" w:color="auto"/>
                <w:right w:val="none" w:sz="0" w:space="0" w:color="auto"/>
              </w:divBdr>
            </w:div>
          </w:divsChild>
        </w:div>
        <w:div w:id="284390825">
          <w:marLeft w:val="0"/>
          <w:marRight w:val="0"/>
          <w:marTop w:val="0"/>
          <w:marBottom w:val="0"/>
          <w:divBdr>
            <w:top w:val="none" w:sz="0" w:space="0" w:color="auto"/>
            <w:left w:val="none" w:sz="0" w:space="0" w:color="auto"/>
            <w:bottom w:val="none" w:sz="0" w:space="0" w:color="auto"/>
            <w:right w:val="none" w:sz="0" w:space="0" w:color="auto"/>
          </w:divBdr>
          <w:divsChild>
            <w:div w:id="1308164964">
              <w:marLeft w:val="0"/>
              <w:marRight w:val="0"/>
              <w:marTop w:val="0"/>
              <w:marBottom w:val="0"/>
              <w:divBdr>
                <w:top w:val="none" w:sz="0" w:space="0" w:color="auto"/>
                <w:left w:val="none" w:sz="0" w:space="0" w:color="auto"/>
                <w:bottom w:val="none" w:sz="0" w:space="0" w:color="auto"/>
                <w:right w:val="none" w:sz="0" w:space="0" w:color="auto"/>
              </w:divBdr>
            </w:div>
          </w:divsChild>
        </w:div>
        <w:div w:id="312760384">
          <w:marLeft w:val="0"/>
          <w:marRight w:val="0"/>
          <w:marTop w:val="0"/>
          <w:marBottom w:val="0"/>
          <w:divBdr>
            <w:top w:val="none" w:sz="0" w:space="0" w:color="auto"/>
            <w:left w:val="none" w:sz="0" w:space="0" w:color="auto"/>
            <w:bottom w:val="none" w:sz="0" w:space="0" w:color="auto"/>
            <w:right w:val="none" w:sz="0" w:space="0" w:color="auto"/>
          </w:divBdr>
          <w:divsChild>
            <w:div w:id="1466316090">
              <w:marLeft w:val="0"/>
              <w:marRight w:val="0"/>
              <w:marTop w:val="0"/>
              <w:marBottom w:val="0"/>
              <w:divBdr>
                <w:top w:val="none" w:sz="0" w:space="0" w:color="auto"/>
                <w:left w:val="none" w:sz="0" w:space="0" w:color="auto"/>
                <w:bottom w:val="none" w:sz="0" w:space="0" w:color="auto"/>
                <w:right w:val="none" w:sz="0" w:space="0" w:color="auto"/>
              </w:divBdr>
            </w:div>
          </w:divsChild>
        </w:div>
        <w:div w:id="381829590">
          <w:marLeft w:val="0"/>
          <w:marRight w:val="0"/>
          <w:marTop w:val="0"/>
          <w:marBottom w:val="0"/>
          <w:divBdr>
            <w:top w:val="none" w:sz="0" w:space="0" w:color="auto"/>
            <w:left w:val="none" w:sz="0" w:space="0" w:color="auto"/>
            <w:bottom w:val="none" w:sz="0" w:space="0" w:color="auto"/>
            <w:right w:val="none" w:sz="0" w:space="0" w:color="auto"/>
          </w:divBdr>
          <w:divsChild>
            <w:div w:id="45497872">
              <w:marLeft w:val="0"/>
              <w:marRight w:val="0"/>
              <w:marTop w:val="0"/>
              <w:marBottom w:val="0"/>
              <w:divBdr>
                <w:top w:val="none" w:sz="0" w:space="0" w:color="auto"/>
                <w:left w:val="none" w:sz="0" w:space="0" w:color="auto"/>
                <w:bottom w:val="none" w:sz="0" w:space="0" w:color="auto"/>
                <w:right w:val="none" w:sz="0" w:space="0" w:color="auto"/>
              </w:divBdr>
            </w:div>
          </w:divsChild>
        </w:div>
        <w:div w:id="439497325">
          <w:marLeft w:val="0"/>
          <w:marRight w:val="0"/>
          <w:marTop w:val="0"/>
          <w:marBottom w:val="0"/>
          <w:divBdr>
            <w:top w:val="none" w:sz="0" w:space="0" w:color="auto"/>
            <w:left w:val="none" w:sz="0" w:space="0" w:color="auto"/>
            <w:bottom w:val="none" w:sz="0" w:space="0" w:color="auto"/>
            <w:right w:val="none" w:sz="0" w:space="0" w:color="auto"/>
          </w:divBdr>
          <w:divsChild>
            <w:div w:id="1101419033">
              <w:marLeft w:val="0"/>
              <w:marRight w:val="0"/>
              <w:marTop w:val="0"/>
              <w:marBottom w:val="0"/>
              <w:divBdr>
                <w:top w:val="none" w:sz="0" w:space="0" w:color="auto"/>
                <w:left w:val="none" w:sz="0" w:space="0" w:color="auto"/>
                <w:bottom w:val="none" w:sz="0" w:space="0" w:color="auto"/>
                <w:right w:val="none" w:sz="0" w:space="0" w:color="auto"/>
              </w:divBdr>
            </w:div>
          </w:divsChild>
        </w:div>
        <w:div w:id="454105660">
          <w:marLeft w:val="0"/>
          <w:marRight w:val="0"/>
          <w:marTop w:val="0"/>
          <w:marBottom w:val="0"/>
          <w:divBdr>
            <w:top w:val="none" w:sz="0" w:space="0" w:color="auto"/>
            <w:left w:val="none" w:sz="0" w:space="0" w:color="auto"/>
            <w:bottom w:val="none" w:sz="0" w:space="0" w:color="auto"/>
            <w:right w:val="none" w:sz="0" w:space="0" w:color="auto"/>
          </w:divBdr>
          <w:divsChild>
            <w:div w:id="1669165275">
              <w:marLeft w:val="0"/>
              <w:marRight w:val="0"/>
              <w:marTop w:val="0"/>
              <w:marBottom w:val="0"/>
              <w:divBdr>
                <w:top w:val="none" w:sz="0" w:space="0" w:color="auto"/>
                <w:left w:val="none" w:sz="0" w:space="0" w:color="auto"/>
                <w:bottom w:val="none" w:sz="0" w:space="0" w:color="auto"/>
                <w:right w:val="none" w:sz="0" w:space="0" w:color="auto"/>
              </w:divBdr>
            </w:div>
          </w:divsChild>
        </w:div>
        <w:div w:id="502167458">
          <w:marLeft w:val="0"/>
          <w:marRight w:val="0"/>
          <w:marTop w:val="0"/>
          <w:marBottom w:val="0"/>
          <w:divBdr>
            <w:top w:val="none" w:sz="0" w:space="0" w:color="auto"/>
            <w:left w:val="none" w:sz="0" w:space="0" w:color="auto"/>
            <w:bottom w:val="none" w:sz="0" w:space="0" w:color="auto"/>
            <w:right w:val="none" w:sz="0" w:space="0" w:color="auto"/>
          </w:divBdr>
          <w:divsChild>
            <w:div w:id="185871614">
              <w:marLeft w:val="0"/>
              <w:marRight w:val="0"/>
              <w:marTop w:val="0"/>
              <w:marBottom w:val="0"/>
              <w:divBdr>
                <w:top w:val="none" w:sz="0" w:space="0" w:color="auto"/>
                <w:left w:val="none" w:sz="0" w:space="0" w:color="auto"/>
                <w:bottom w:val="none" w:sz="0" w:space="0" w:color="auto"/>
                <w:right w:val="none" w:sz="0" w:space="0" w:color="auto"/>
              </w:divBdr>
            </w:div>
          </w:divsChild>
        </w:div>
        <w:div w:id="826435033">
          <w:marLeft w:val="0"/>
          <w:marRight w:val="0"/>
          <w:marTop w:val="0"/>
          <w:marBottom w:val="0"/>
          <w:divBdr>
            <w:top w:val="none" w:sz="0" w:space="0" w:color="auto"/>
            <w:left w:val="none" w:sz="0" w:space="0" w:color="auto"/>
            <w:bottom w:val="none" w:sz="0" w:space="0" w:color="auto"/>
            <w:right w:val="none" w:sz="0" w:space="0" w:color="auto"/>
          </w:divBdr>
          <w:divsChild>
            <w:div w:id="1978876413">
              <w:marLeft w:val="0"/>
              <w:marRight w:val="0"/>
              <w:marTop w:val="0"/>
              <w:marBottom w:val="0"/>
              <w:divBdr>
                <w:top w:val="none" w:sz="0" w:space="0" w:color="auto"/>
                <w:left w:val="none" w:sz="0" w:space="0" w:color="auto"/>
                <w:bottom w:val="none" w:sz="0" w:space="0" w:color="auto"/>
                <w:right w:val="none" w:sz="0" w:space="0" w:color="auto"/>
              </w:divBdr>
            </w:div>
          </w:divsChild>
        </w:div>
        <w:div w:id="937908871">
          <w:marLeft w:val="0"/>
          <w:marRight w:val="0"/>
          <w:marTop w:val="0"/>
          <w:marBottom w:val="0"/>
          <w:divBdr>
            <w:top w:val="none" w:sz="0" w:space="0" w:color="auto"/>
            <w:left w:val="none" w:sz="0" w:space="0" w:color="auto"/>
            <w:bottom w:val="none" w:sz="0" w:space="0" w:color="auto"/>
            <w:right w:val="none" w:sz="0" w:space="0" w:color="auto"/>
          </w:divBdr>
          <w:divsChild>
            <w:div w:id="660890602">
              <w:marLeft w:val="0"/>
              <w:marRight w:val="0"/>
              <w:marTop w:val="0"/>
              <w:marBottom w:val="0"/>
              <w:divBdr>
                <w:top w:val="none" w:sz="0" w:space="0" w:color="auto"/>
                <w:left w:val="none" w:sz="0" w:space="0" w:color="auto"/>
                <w:bottom w:val="none" w:sz="0" w:space="0" w:color="auto"/>
                <w:right w:val="none" w:sz="0" w:space="0" w:color="auto"/>
              </w:divBdr>
            </w:div>
          </w:divsChild>
        </w:div>
        <w:div w:id="1098217076">
          <w:marLeft w:val="0"/>
          <w:marRight w:val="0"/>
          <w:marTop w:val="0"/>
          <w:marBottom w:val="0"/>
          <w:divBdr>
            <w:top w:val="none" w:sz="0" w:space="0" w:color="auto"/>
            <w:left w:val="none" w:sz="0" w:space="0" w:color="auto"/>
            <w:bottom w:val="none" w:sz="0" w:space="0" w:color="auto"/>
            <w:right w:val="none" w:sz="0" w:space="0" w:color="auto"/>
          </w:divBdr>
          <w:divsChild>
            <w:div w:id="159760">
              <w:marLeft w:val="0"/>
              <w:marRight w:val="0"/>
              <w:marTop w:val="0"/>
              <w:marBottom w:val="0"/>
              <w:divBdr>
                <w:top w:val="none" w:sz="0" w:space="0" w:color="auto"/>
                <w:left w:val="none" w:sz="0" w:space="0" w:color="auto"/>
                <w:bottom w:val="none" w:sz="0" w:space="0" w:color="auto"/>
                <w:right w:val="none" w:sz="0" w:space="0" w:color="auto"/>
              </w:divBdr>
            </w:div>
          </w:divsChild>
        </w:div>
        <w:div w:id="1158153786">
          <w:marLeft w:val="0"/>
          <w:marRight w:val="0"/>
          <w:marTop w:val="0"/>
          <w:marBottom w:val="0"/>
          <w:divBdr>
            <w:top w:val="none" w:sz="0" w:space="0" w:color="auto"/>
            <w:left w:val="none" w:sz="0" w:space="0" w:color="auto"/>
            <w:bottom w:val="none" w:sz="0" w:space="0" w:color="auto"/>
            <w:right w:val="none" w:sz="0" w:space="0" w:color="auto"/>
          </w:divBdr>
          <w:divsChild>
            <w:div w:id="80614106">
              <w:marLeft w:val="0"/>
              <w:marRight w:val="0"/>
              <w:marTop w:val="0"/>
              <w:marBottom w:val="0"/>
              <w:divBdr>
                <w:top w:val="none" w:sz="0" w:space="0" w:color="auto"/>
                <w:left w:val="none" w:sz="0" w:space="0" w:color="auto"/>
                <w:bottom w:val="none" w:sz="0" w:space="0" w:color="auto"/>
                <w:right w:val="none" w:sz="0" w:space="0" w:color="auto"/>
              </w:divBdr>
            </w:div>
          </w:divsChild>
        </w:div>
        <w:div w:id="1225142112">
          <w:marLeft w:val="0"/>
          <w:marRight w:val="0"/>
          <w:marTop w:val="0"/>
          <w:marBottom w:val="0"/>
          <w:divBdr>
            <w:top w:val="none" w:sz="0" w:space="0" w:color="auto"/>
            <w:left w:val="none" w:sz="0" w:space="0" w:color="auto"/>
            <w:bottom w:val="none" w:sz="0" w:space="0" w:color="auto"/>
            <w:right w:val="none" w:sz="0" w:space="0" w:color="auto"/>
          </w:divBdr>
          <w:divsChild>
            <w:div w:id="1649430709">
              <w:marLeft w:val="0"/>
              <w:marRight w:val="0"/>
              <w:marTop w:val="0"/>
              <w:marBottom w:val="0"/>
              <w:divBdr>
                <w:top w:val="none" w:sz="0" w:space="0" w:color="auto"/>
                <w:left w:val="none" w:sz="0" w:space="0" w:color="auto"/>
                <w:bottom w:val="none" w:sz="0" w:space="0" w:color="auto"/>
                <w:right w:val="none" w:sz="0" w:space="0" w:color="auto"/>
              </w:divBdr>
            </w:div>
          </w:divsChild>
        </w:div>
        <w:div w:id="1265922154">
          <w:marLeft w:val="0"/>
          <w:marRight w:val="0"/>
          <w:marTop w:val="0"/>
          <w:marBottom w:val="0"/>
          <w:divBdr>
            <w:top w:val="none" w:sz="0" w:space="0" w:color="auto"/>
            <w:left w:val="none" w:sz="0" w:space="0" w:color="auto"/>
            <w:bottom w:val="none" w:sz="0" w:space="0" w:color="auto"/>
            <w:right w:val="none" w:sz="0" w:space="0" w:color="auto"/>
          </w:divBdr>
          <w:divsChild>
            <w:div w:id="1398286254">
              <w:marLeft w:val="0"/>
              <w:marRight w:val="0"/>
              <w:marTop w:val="0"/>
              <w:marBottom w:val="0"/>
              <w:divBdr>
                <w:top w:val="none" w:sz="0" w:space="0" w:color="auto"/>
                <w:left w:val="none" w:sz="0" w:space="0" w:color="auto"/>
                <w:bottom w:val="none" w:sz="0" w:space="0" w:color="auto"/>
                <w:right w:val="none" w:sz="0" w:space="0" w:color="auto"/>
              </w:divBdr>
            </w:div>
          </w:divsChild>
        </w:div>
        <w:div w:id="1282150070">
          <w:marLeft w:val="0"/>
          <w:marRight w:val="0"/>
          <w:marTop w:val="0"/>
          <w:marBottom w:val="0"/>
          <w:divBdr>
            <w:top w:val="none" w:sz="0" w:space="0" w:color="auto"/>
            <w:left w:val="none" w:sz="0" w:space="0" w:color="auto"/>
            <w:bottom w:val="none" w:sz="0" w:space="0" w:color="auto"/>
            <w:right w:val="none" w:sz="0" w:space="0" w:color="auto"/>
          </w:divBdr>
          <w:divsChild>
            <w:div w:id="190457470">
              <w:marLeft w:val="0"/>
              <w:marRight w:val="0"/>
              <w:marTop w:val="0"/>
              <w:marBottom w:val="0"/>
              <w:divBdr>
                <w:top w:val="none" w:sz="0" w:space="0" w:color="auto"/>
                <w:left w:val="none" w:sz="0" w:space="0" w:color="auto"/>
                <w:bottom w:val="none" w:sz="0" w:space="0" w:color="auto"/>
                <w:right w:val="none" w:sz="0" w:space="0" w:color="auto"/>
              </w:divBdr>
            </w:div>
          </w:divsChild>
        </w:div>
        <w:div w:id="1367025606">
          <w:marLeft w:val="0"/>
          <w:marRight w:val="0"/>
          <w:marTop w:val="0"/>
          <w:marBottom w:val="0"/>
          <w:divBdr>
            <w:top w:val="none" w:sz="0" w:space="0" w:color="auto"/>
            <w:left w:val="none" w:sz="0" w:space="0" w:color="auto"/>
            <w:bottom w:val="none" w:sz="0" w:space="0" w:color="auto"/>
            <w:right w:val="none" w:sz="0" w:space="0" w:color="auto"/>
          </w:divBdr>
          <w:divsChild>
            <w:div w:id="1922445387">
              <w:marLeft w:val="0"/>
              <w:marRight w:val="0"/>
              <w:marTop w:val="0"/>
              <w:marBottom w:val="0"/>
              <w:divBdr>
                <w:top w:val="none" w:sz="0" w:space="0" w:color="auto"/>
                <w:left w:val="none" w:sz="0" w:space="0" w:color="auto"/>
                <w:bottom w:val="none" w:sz="0" w:space="0" w:color="auto"/>
                <w:right w:val="none" w:sz="0" w:space="0" w:color="auto"/>
              </w:divBdr>
            </w:div>
          </w:divsChild>
        </w:div>
        <w:div w:id="1454787625">
          <w:marLeft w:val="0"/>
          <w:marRight w:val="0"/>
          <w:marTop w:val="0"/>
          <w:marBottom w:val="0"/>
          <w:divBdr>
            <w:top w:val="none" w:sz="0" w:space="0" w:color="auto"/>
            <w:left w:val="none" w:sz="0" w:space="0" w:color="auto"/>
            <w:bottom w:val="none" w:sz="0" w:space="0" w:color="auto"/>
            <w:right w:val="none" w:sz="0" w:space="0" w:color="auto"/>
          </w:divBdr>
          <w:divsChild>
            <w:div w:id="487088607">
              <w:marLeft w:val="0"/>
              <w:marRight w:val="0"/>
              <w:marTop w:val="0"/>
              <w:marBottom w:val="0"/>
              <w:divBdr>
                <w:top w:val="none" w:sz="0" w:space="0" w:color="auto"/>
                <w:left w:val="none" w:sz="0" w:space="0" w:color="auto"/>
                <w:bottom w:val="none" w:sz="0" w:space="0" w:color="auto"/>
                <w:right w:val="none" w:sz="0" w:space="0" w:color="auto"/>
              </w:divBdr>
            </w:div>
          </w:divsChild>
        </w:div>
        <w:div w:id="1480882528">
          <w:marLeft w:val="0"/>
          <w:marRight w:val="0"/>
          <w:marTop w:val="0"/>
          <w:marBottom w:val="0"/>
          <w:divBdr>
            <w:top w:val="none" w:sz="0" w:space="0" w:color="auto"/>
            <w:left w:val="none" w:sz="0" w:space="0" w:color="auto"/>
            <w:bottom w:val="none" w:sz="0" w:space="0" w:color="auto"/>
            <w:right w:val="none" w:sz="0" w:space="0" w:color="auto"/>
          </w:divBdr>
          <w:divsChild>
            <w:div w:id="133061127">
              <w:marLeft w:val="0"/>
              <w:marRight w:val="0"/>
              <w:marTop w:val="0"/>
              <w:marBottom w:val="0"/>
              <w:divBdr>
                <w:top w:val="none" w:sz="0" w:space="0" w:color="auto"/>
                <w:left w:val="none" w:sz="0" w:space="0" w:color="auto"/>
                <w:bottom w:val="none" w:sz="0" w:space="0" w:color="auto"/>
                <w:right w:val="none" w:sz="0" w:space="0" w:color="auto"/>
              </w:divBdr>
            </w:div>
          </w:divsChild>
        </w:div>
        <w:div w:id="1505899136">
          <w:marLeft w:val="0"/>
          <w:marRight w:val="0"/>
          <w:marTop w:val="0"/>
          <w:marBottom w:val="0"/>
          <w:divBdr>
            <w:top w:val="none" w:sz="0" w:space="0" w:color="auto"/>
            <w:left w:val="none" w:sz="0" w:space="0" w:color="auto"/>
            <w:bottom w:val="none" w:sz="0" w:space="0" w:color="auto"/>
            <w:right w:val="none" w:sz="0" w:space="0" w:color="auto"/>
          </w:divBdr>
          <w:divsChild>
            <w:div w:id="109012885">
              <w:marLeft w:val="0"/>
              <w:marRight w:val="0"/>
              <w:marTop w:val="0"/>
              <w:marBottom w:val="0"/>
              <w:divBdr>
                <w:top w:val="none" w:sz="0" w:space="0" w:color="auto"/>
                <w:left w:val="none" w:sz="0" w:space="0" w:color="auto"/>
                <w:bottom w:val="none" w:sz="0" w:space="0" w:color="auto"/>
                <w:right w:val="none" w:sz="0" w:space="0" w:color="auto"/>
              </w:divBdr>
            </w:div>
          </w:divsChild>
        </w:div>
        <w:div w:id="1604680951">
          <w:marLeft w:val="0"/>
          <w:marRight w:val="0"/>
          <w:marTop w:val="0"/>
          <w:marBottom w:val="0"/>
          <w:divBdr>
            <w:top w:val="none" w:sz="0" w:space="0" w:color="auto"/>
            <w:left w:val="none" w:sz="0" w:space="0" w:color="auto"/>
            <w:bottom w:val="none" w:sz="0" w:space="0" w:color="auto"/>
            <w:right w:val="none" w:sz="0" w:space="0" w:color="auto"/>
          </w:divBdr>
          <w:divsChild>
            <w:div w:id="285238071">
              <w:marLeft w:val="0"/>
              <w:marRight w:val="0"/>
              <w:marTop w:val="0"/>
              <w:marBottom w:val="0"/>
              <w:divBdr>
                <w:top w:val="none" w:sz="0" w:space="0" w:color="auto"/>
                <w:left w:val="none" w:sz="0" w:space="0" w:color="auto"/>
                <w:bottom w:val="none" w:sz="0" w:space="0" w:color="auto"/>
                <w:right w:val="none" w:sz="0" w:space="0" w:color="auto"/>
              </w:divBdr>
            </w:div>
          </w:divsChild>
        </w:div>
        <w:div w:id="1635403734">
          <w:marLeft w:val="0"/>
          <w:marRight w:val="0"/>
          <w:marTop w:val="0"/>
          <w:marBottom w:val="0"/>
          <w:divBdr>
            <w:top w:val="none" w:sz="0" w:space="0" w:color="auto"/>
            <w:left w:val="none" w:sz="0" w:space="0" w:color="auto"/>
            <w:bottom w:val="none" w:sz="0" w:space="0" w:color="auto"/>
            <w:right w:val="none" w:sz="0" w:space="0" w:color="auto"/>
          </w:divBdr>
          <w:divsChild>
            <w:div w:id="850265528">
              <w:marLeft w:val="0"/>
              <w:marRight w:val="0"/>
              <w:marTop w:val="0"/>
              <w:marBottom w:val="0"/>
              <w:divBdr>
                <w:top w:val="none" w:sz="0" w:space="0" w:color="auto"/>
                <w:left w:val="none" w:sz="0" w:space="0" w:color="auto"/>
                <w:bottom w:val="none" w:sz="0" w:space="0" w:color="auto"/>
                <w:right w:val="none" w:sz="0" w:space="0" w:color="auto"/>
              </w:divBdr>
            </w:div>
          </w:divsChild>
        </w:div>
        <w:div w:id="1739400596">
          <w:marLeft w:val="0"/>
          <w:marRight w:val="0"/>
          <w:marTop w:val="0"/>
          <w:marBottom w:val="0"/>
          <w:divBdr>
            <w:top w:val="none" w:sz="0" w:space="0" w:color="auto"/>
            <w:left w:val="none" w:sz="0" w:space="0" w:color="auto"/>
            <w:bottom w:val="none" w:sz="0" w:space="0" w:color="auto"/>
            <w:right w:val="none" w:sz="0" w:space="0" w:color="auto"/>
          </w:divBdr>
          <w:divsChild>
            <w:div w:id="987787698">
              <w:marLeft w:val="0"/>
              <w:marRight w:val="0"/>
              <w:marTop w:val="0"/>
              <w:marBottom w:val="0"/>
              <w:divBdr>
                <w:top w:val="none" w:sz="0" w:space="0" w:color="auto"/>
                <w:left w:val="none" w:sz="0" w:space="0" w:color="auto"/>
                <w:bottom w:val="none" w:sz="0" w:space="0" w:color="auto"/>
                <w:right w:val="none" w:sz="0" w:space="0" w:color="auto"/>
              </w:divBdr>
            </w:div>
          </w:divsChild>
        </w:div>
        <w:div w:id="1812479995">
          <w:marLeft w:val="0"/>
          <w:marRight w:val="0"/>
          <w:marTop w:val="0"/>
          <w:marBottom w:val="0"/>
          <w:divBdr>
            <w:top w:val="none" w:sz="0" w:space="0" w:color="auto"/>
            <w:left w:val="none" w:sz="0" w:space="0" w:color="auto"/>
            <w:bottom w:val="none" w:sz="0" w:space="0" w:color="auto"/>
            <w:right w:val="none" w:sz="0" w:space="0" w:color="auto"/>
          </w:divBdr>
          <w:divsChild>
            <w:div w:id="2063753205">
              <w:marLeft w:val="0"/>
              <w:marRight w:val="0"/>
              <w:marTop w:val="0"/>
              <w:marBottom w:val="0"/>
              <w:divBdr>
                <w:top w:val="none" w:sz="0" w:space="0" w:color="auto"/>
                <w:left w:val="none" w:sz="0" w:space="0" w:color="auto"/>
                <w:bottom w:val="none" w:sz="0" w:space="0" w:color="auto"/>
                <w:right w:val="none" w:sz="0" w:space="0" w:color="auto"/>
              </w:divBdr>
            </w:div>
          </w:divsChild>
        </w:div>
        <w:div w:id="1856729367">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
          </w:divsChild>
        </w:div>
        <w:div w:id="1907258946">
          <w:marLeft w:val="0"/>
          <w:marRight w:val="0"/>
          <w:marTop w:val="0"/>
          <w:marBottom w:val="0"/>
          <w:divBdr>
            <w:top w:val="none" w:sz="0" w:space="0" w:color="auto"/>
            <w:left w:val="none" w:sz="0" w:space="0" w:color="auto"/>
            <w:bottom w:val="none" w:sz="0" w:space="0" w:color="auto"/>
            <w:right w:val="none" w:sz="0" w:space="0" w:color="auto"/>
          </w:divBdr>
          <w:divsChild>
            <w:div w:id="140968252">
              <w:marLeft w:val="0"/>
              <w:marRight w:val="0"/>
              <w:marTop w:val="0"/>
              <w:marBottom w:val="0"/>
              <w:divBdr>
                <w:top w:val="none" w:sz="0" w:space="0" w:color="auto"/>
                <w:left w:val="none" w:sz="0" w:space="0" w:color="auto"/>
                <w:bottom w:val="none" w:sz="0" w:space="0" w:color="auto"/>
                <w:right w:val="none" w:sz="0" w:space="0" w:color="auto"/>
              </w:divBdr>
            </w:div>
          </w:divsChild>
        </w:div>
        <w:div w:id="1912735176">
          <w:marLeft w:val="0"/>
          <w:marRight w:val="0"/>
          <w:marTop w:val="0"/>
          <w:marBottom w:val="0"/>
          <w:divBdr>
            <w:top w:val="none" w:sz="0" w:space="0" w:color="auto"/>
            <w:left w:val="none" w:sz="0" w:space="0" w:color="auto"/>
            <w:bottom w:val="none" w:sz="0" w:space="0" w:color="auto"/>
            <w:right w:val="none" w:sz="0" w:space="0" w:color="auto"/>
          </w:divBdr>
          <w:divsChild>
            <w:div w:id="2091079579">
              <w:marLeft w:val="0"/>
              <w:marRight w:val="0"/>
              <w:marTop w:val="0"/>
              <w:marBottom w:val="0"/>
              <w:divBdr>
                <w:top w:val="none" w:sz="0" w:space="0" w:color="auto"/>
                <w:left w:val="none" w:sz="0" w:space="0" w:color="auto"/>
                <w:bottom w:val="none" w:sz="0" w:space="0" w:color="auto"/>
                <w:right w:val="none" w:sz="0" w:space="0" w:color="auto"/>
              </w:divBdr>
            </w:div>
          </w:divsChild>
        </w:div>
        <w:div w:id="1934632329">
          <w:marLeft w:val="0"/>
          <w:marRight w:val="0"/>
          <w:marTop w:val="0"/>
          <w:marBottom w:val="0"/>
          <w:divBdr>
            <w:top w:val="none" w:sz="0" w:space="0" w:color="auto"/>
            <w:left w:val="none" w:sz="0" w:space="0" w:color="auto"/>
            <w:bottom w:val="none" w:sz="0" w:space="0" w:color="auto"/>
            <w:right w:val="none" w:sz="0" w:space="0" w:color="auto"/>
          </w:divBdr>
          <w:divsChild>
            <w:div w:id="1294405269">
              <w:marLeft w:val="0"/>
              <w:marRight w:val="0"/>
              <w:marTop w:val="0"/>
              <w:marBottom w:val="0"/>
              <w:divBdr>
                <w:top w:val="none" w:sz="0" w:space="0" w:color="auto"/>
                <w:left w:val="none" w:sz="0" w:space="0" w:color="auto"/>
                <w:bottom w:val="none" w:sz="0" w:space="0" w:color="auto"/>
                <w:right w:val="none" w:sz="0" w:space="0" w:color="auto"/>
              </w:divBdr>
            </w:div>
          </w:divsChild>
        </w:div>
        <w:div w:id="2033874582">
          <w:marLeft w:val="0"/>
          <w:marRight w:val="0"/>
          <w:marTop w:val="0"/>
          <w:marBottom w:val="0"/>
          <w:divBdr>
            <w:top w:val="none" w:sz="0" w:space="0" w:color="auto"/>
            <w:left w:val="none" w:sz="0" w:space="0" w:color="auto"/>
            <w:bottom w:val="none" w:sz="0" w:space="0" w:color="auto"/>
            <w:right w:val="none" w:sz="0" w:space="0" w:color="auto"/>
          </w:divBdr>
          <w:divsChild>
            <w:div w:id="516776313">
              <w:marLeft w:val="0"/>
              <w:marRight w:val="0"/>
              <w:marTop w:val="0"/>
              <w:marBottom w:val="0"/>
              <w:divBdr>
                <w:top w:val="none" w:sz="0" w:space="0" w:color="auto"/>
                <w:left w:val="none" w:sz="0" w:space="0" w:color="auto"/>
                <w:bottom w:val="none" w:sz="0" w:space="0" w:color="auto"/>
                <w:right w:val="none" w:sz="0" w:space="0" w:color="auto"/>
              </w:divBdr>
            </w:div>
          </w:divsChild>
        </w:div>
        <w:div w:id="2040735697">
          <w:marLeft w:val="0"/>
          <w:marRight w:val="0"/>
          <w:marTop w:val="0"/>
          <w:marBottom w:val="0"/>
          <w:divBdr>
            <w:top w:val="none" w:sz="0" w:space="0" w:color="auto"/>
            <w:left w:val="none" w:sz="0" w:space="0" w:color="auto"/>
            <w:bottom w:val="none" w:sz="0" w:space="0" w:color="auto"/>
            <w:right w:val="none" w:sz="0" w:space="0" w:color="auto"/>
          </w:divBdr>
          <w:divsChild>
            <w:div w:id="1648783581">
              <w:marLeft w:val="0"/>
              <w:marRight w:val="0"/>
              <w:marTop w:val="0"/>
              <w:marBottom w:val="0"/>
              <w:divBdr>
                <w:top w:val="none" w:sz="0" w:space="0" w:color="auto"/>
                <w:left w:val="none" w:sz="0" w:space="0" w:color="auto"/>
                <w:bottom w:val="none" w:sz="0" w:space="0" w:color="auto"/>
                <w:right w:val="none" w:sz="0" w:space="0" w:color="auto"/>
              </w:divBdr>
            </w:div>
          </w:divsChild>
        </w:div>
        <w:div w:id="2091731210">
          <w:marLeft w:val="0"/>
          <w:marRight w:val="0"/>
          <w:marTop w:val="0"/>
          <w:marBottom w:val="0"/>
          <w:divBdr>
            <w:top w:val="none" w:sz="0" w:space="0" w:color="auto"/>
            <w:left w:val="none" w:sz="0" w:space="0" w:color="auto"/>
            <w:bottom w:val="none" w:sz="0" w:space="0" w:color="auto"/>
            <w:right w:val="none" w:sz="0" w:space="0" w:color="auto"/>
          </w:divBdr>
          <w:divsChild>
            <w:div w:id="145167248">
              <w:marLeft w:val="0"/>
              <w:marRight w:val="0"/>
              <w:marTop w:val="0"/>
              <w:marBottom w:val="0"/>
              <w:divBdr>
                <w:top w:val="none" w:sz="0" w:space="0" w:color="auto"/>
                <w:left w:val="none" w:sz="0" w:space="0" w:color="auto"/>
                <w:bottom w:val="none" w:sz="0" w:space="0" w:color="auto"/>
                <w:right w:val="none" w:sz="0" w:space="0" w:color="auto"/>
              </w:divBdr>
            </w:div>
          </w:divsChild>
        </w:div>
        <w:div w:id="2128087456">
          <w:marLeft w:val="0"/>
          <w:marRight w:val="0"/>
          <w:marTop w:val="0"/>
          <w:marBottom w:val="0"/>
          <w:divBdr>
            <w:top w:val="none" w:sz="0" w:space="0" w:color="auto"/>
            <w:left w:val="none" w:sz="0" w:space="0" w:color="auto"/>
            <w:bottom w:val="none" w:sz="0" w:space="0" w:color="auto"/>
            <w:right w:val="none" w:sz="0" w:space="0" w:color="auto"/>
          </w:divBdr>
          <w:divsChild>
            <w:div w:id="11157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243828781">
      <w:bodyDiv w:val="1"/>
      <w:marLeft w:val="0"/>
      <w:marRight w:val="0"/>
      <w:marTop w:val="0"/>
      <w:marBottom w:val="0"/>
      <w:divBdr>
        <w:top w:val="none" w:sz="0" w:space="0" w:color="auto"/>
        <w:left w:val="none" w:sz="0" w:space="0" w:color="auto"/>
        <w:bottom w:val="none" w:sz="0" w:space="0" w:color="auto"/>
        <w:right w:val="none" w:sz="0" w:space="0" w:color="auto"/>
      </w:divBdr>
      <w:divsChild>
        <w:div w:id="1229731912">
          <w:marLeft w:val="0"/>
          <w:marRight w:val="0"/>
          <w:marTop w:val="0"/>
          <w:marBottom w:val="0"/>
          <w:divBdr>
            <w:top w:val="none" w:sz="0" w:space="0" w:color="auto"/>
            <w:left w:val="none" w:sz="0" w:space="0" w:color="auto"/>
            <w:bottom w:val="none" w:sz="0" w:space="0" w:color="auto"/>
            <w:right w:val="none" w:sz="0" w:space="0" w:color="auto"/>
          </w:divBdr>
        </w:div>
        <w:div w:id="1250120608">
          <w:marLeft w:val="0"/>
          <w:marRight w:val="0"/>
          <w:marTop w:val="0"/>
          <w:marBottom w:val="0"/>
          <w:divBdr>
            <w:top w:val="none" w:sz="0" w:space="0" w:color="auto"/>
            <w:left w:val="none" w:sz="0" w:space="0" w:color="auto"/>
            <w:bottom w:val="none" w:sz="0" w:space="0" w:color="auto"/>
            <w:right w:val="none" w:sz="0" w:space="0" w:color="auto"/>
          </w:divBdr>
        </w:div>
      </w:divsChild>
    </w:div>
    <w:div w:id="1289169855">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27114695">
      <w:bodyDiv w:val="1"/>
      <w:marLeft w:val="0"/>
      <w:marRight w:val="0"/>
      <w:marTop w:val="0"/>
      <w:marBottom w:val="0"/>
      <w:divBdr>
        <w:top w:val="none" w:sz="0" w:space="0" w:color="auto"/>
        <w:left w:val="none" w:sz="0" w:space="0" w:color="auto"/>
        <w:bottom w:val="none" w:sz="0" w:space="0" w:color="auto"/>
        <w:right w:val="none" w:sz="0" w:space="0" w:color="auto"/>
      </w:divBdr>
    </w:div>
    <w:div w:id="1435398490">
      <w:bodyDiv w:val="1"/>
      <w:marLeft w:val="0"/>
      <w:marRight w:val="0"/>
      <w:marTop w:val="0"/>
      <w:marBottom w:val="0"/>
      <w:divBdr>
        <w:top w:val="none" w:sz="0" w:space="0" w:color="auto"/>
        <w:left w:val="none" w:sz="0" w:space="0" w:color="auto"/>
        <w:bottom w:val="none" w:sz="0" w:space="0" w:color="auto"/>
        <w:right w:val="none" w:sz="0" w:space="0" w:color="auto"/>
      </w:divBdr>
    </w:div>
    <w:div w:id="1604995119">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03434029">
      <w:bodyDiv w:val="1"/>
      <w:marLeft w:val="0"/>
      <w:marRight w:val="0"/>
      <w:marTop w:val="0"/>
      <w:marBottom w:val="0"/>
      <w:divBdr>
        <w:top w:val="none" w:sz="0" w:space="0" w:color="auto"/>
        <w:left w:val="none" w:sz="0" w:space="0" w:color="auto"/>
        <w:bottom w:val="none" w:sz="0" w:space="0" w:color="auto"/>
        <w:right w:val="none" w:sz="0" w:space="0" w:color="auto"/>
      </w:divBdr>
      <w:divsChild>
        <w:div w:id="494805974">
          <w:marLeft w:val="0"/>
          <w:marRight w:val="0"/>
          <w:marTop w:val="0"/>
          <w:marBottom w:val="0"/>
          <w:divBdr>
            <w:top w:val="none" w:sz="0" w:space="0" w:color="auto"/>
            <w:left w:val="none" w:sz="0" w:space="0" w:color="auto"/>
            <w:bottom w:val="none" w:sz="0" w:space="0" w:color="auto"/>
            <w:right w:val="none" w:sz="0" w:space="0" w:color="auto"/>
          </w:divBdr>
        </w:div>
        <w:div w:id="1058283685">
          <w:marLeft w:val="0"/>
          <w:marRight w:val="0"/>
          <w:marTop w:val="0"/>
          <w:marBottom w:val="0"/>
          <w:divBdr>
            <w:top w:val="none" w:sz="0" w:space="0" w:color="auto"/>
            <w:left w:val="none" w:sz="0" w:space="0" w:color="auto"/>
            <w:bottom w:val="none" w:sz="0" w:space="0" w:color="auto"/>
            <w:right w:val="none" w:sz="0" w:space="0" w:color="auto"/>
          </w:divBdr>
        </w:div>
        <w:div w:id="2044354898">
          <w:marLeft w:val="0"/>
          <w:marRight w:val="0"/>
          <w:marTop w:val="0"/>
          <w:marBottom w:val="0"/>
          <w:divBdr>
            <w:top w:val="none" w:sz="0" w:space="0" w:color="auto"/>
            <w:left w:val="none" w:sz="0" w:space="0" w:color="auto"/>
            <w:bottom w:val="none" w:sz="0" w:space="0" w:color="auto"/>
            <w:right w:val="none" w:sz="0" w:space="0" w:color="auto"/>
          </w:divBdr>
        </w:div>
      </w:divsChild>
    </w:div>
    <w:div w:id="1720784649">
      <w:bodyDiv w:val="1"/>
      <w:marLeft w:val="0"/>
      <w:marRight w:val="0"/>
      <w:marTop w:val="0"/>
      <w:marBottom w:val="0"/>
      <w:divBdr>
        <w:top w:val="none" w:sz="0" w:space="0" w:color="auto"/>
        <w:left w:val="none" w:sz="0" w:space="0" w:color="auto"/>
        <w:bottom w:val="none" w:sz="0" w:space="0" w:color="auto"/>
        <w:right w:val="none" w:sz="0" w:space="0" w:color="auto"/>
      </w:divBdr>
    </w:div>
    <w:div w:id="1762214473">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 w:id="1865559126">
      <w:bodyDiv w:val="1"/>
      <w:marLeft w:val="0"/>
      <w:marRight w:val="0"/>
      <w:marTop w:val="0"/>
      <w:marBottom w:val="0"/>
      <w:divBdr>
        <w:top w:val="none" w:sz="0" w:space="0" w:color="auto"/>
        <w:left w:val="none" w:sz="0" w:space="0" w:color="auto"/>
        <w:bottom w:val="none" w:sz="0" w:space="0" w:color="auto"/>
        <w:right w:val="none" w:sz="0" w:space="0" w:color="auto"/>
      </w:divBdr>
    </w:div>
    <w:div w:id="1871800527">
      <w:bodyDiv w:val="1"/>
      <w:marLeft w:val="0"/>
      <w:marRight w:val="0"/>
      <w:marTop w:val="0"/>
      <w:marBottom w:val="0"/>
      <w:divBdr>
        <w:top w:val="none" w:sz="0" w:space="0" w:color="auto"/>
        <w:left w:val="none" w:sz="0" w:space="0" w:color="auto"/>
        <w:bottom w:val="none" w:sz="0" w:space="0" w:color="auto"/>
        <w:right w:val="none" w:sz="0" w:space="0" w:color="auto"/>
      </w:divBdr>
    </w:div>
    <w:div w:id="20269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arso-oran.org" TargetMode="Externa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da85e7-636c-45e7-a88f-efcd8958e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8C839BEFDB0F4BA8E1278AA000AA8C" ma:contentTypeVersion="13" ma:contentTypeDescription="Create a new document." ma:contentTypeScope="" ma:versionID="46653f5854b8b03c8ed3fe6de196e979">
  <xsd:schema xmlns:xsd="http://www.w3.org/2001/XMLSchema" xmlns:xs="http://www.w3.org/2001/XMLSchema" xmlns:p="http://schemas.microsoft.com/office/2006/metadata/properties" xmlns:ns3="d4da85e7-636c-45e7-a88f-efcd8958eff0" xmlns:ns4="1b164c1b-2fca-441a-a5e4-18e1c33b3da4" targetNamespace="http://schemas.microsoft.com/office/2006/metadata/properties" ma:root="true" ma:fieldsID="1c185095f6dad6ca34a059425c4c61d9" ns3:_="" ns4:_="">
    <xsd:import namespace="d4da85e7-636c-45e7-a88f-efcd8958eff0"/>
    <xsd:import namespace="1b164c1b-2fca-441a-a5e4-18e1c33b3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a85e7-636c-45e7-a88f-efcd8958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64c1b-2fca-441a-a5e4-18e1c33b3d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35F32-E8D1-4994-AD1E-CE133854E862}">
  <ds:schemaRefs>
    <ds:schemaRef ds:uri="http://schemas.microsoft.com/office/2006/metadata/properties"/>
    <ds:schemaRef ds:uri="http://schemas.microsoft.com/office/infopath/2007/PartnerControls"/>
    <ds:schemaRef ds:uri="d4da85e7-636c-45e7-a88f-efcd8958eff0"/>
  </ds:schemaRefs>
</ds:datastoreItem>
</file>

<file path=customXml/itemProps2.xml><?xml version="1.0" encoding="utf-8"?>
<ds:datastoreItem xmlns:ds="http://schemas.openxmlformats.org/officeDocument/2006/customXml" ds:itemID="{D41FDB9C-DFD6-4016-9635-327A039B2B3F}">
  <ds:schemaRefs>
    <ds:schemaRef ds:uri="http://schemas.microsoft.com/sharepoint/v3/contenttype/forms"/>
  </ds:schemaRefs>
</ds:datastoreItem>
</file>

<file path=customXml/itemProps3.xml><?xml version="1.0" encoding="utf-8"?>
<ds:datastoreItem xmlns:ds="http://schemas.openxmlformats.org/officeDocument/2006/customXml" ds:itemID="{38A46F80-C72F-4FEE-A08D-2AD2826D3BE1}">
  <ds:schemaRefs>
    <ds:schemaRef ds:uri="http://schemas.openxmlformats.org/officeDocument/2006/bibliography"/>
  </ds:schemaRefs>
</ds:datastoreItem>
</file>

<file path=customXml/itemProps4.xml><?xml version="1.0" encoding="utf-8"?>
<ds:datastoreItem xmlns:ds="http://schemas.openxmlformats.org/officeDocument/2006/customXml" ds:itemID="{BDCE294D-7900-4073-B751-215BCC634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a85e7-636c-45e7-a88f-efcd8958eff0"/>
    <ds:schemaRef ds:uri="1b164c1b-2fca-441a-a5e4-18e1c33b3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2148</Words>
  <Characters>11367</Characters>
  <Application>Microsoft Office Word</Application>
  <DocSecurity>4</DocSecurity>
  <Lines>598</Lines>
  <Paragraphs>329</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cp:lastModifiedBy>Loveness K. Masveure</cp:lastModifiedBy>
  <cp:revision>2</cp:revision>
  <cp:lastPrinted>2013-10-24T01:05:00Z</cp:lastPrinted>
  <dcterms:created xsi:type="dcterms:W3CDTF">2026-04-02T08:11:00Z</dcterms:created>
  <dcterms:modified xsi:type="dcterms:W3CDTF">2026-04-02T08:11:00Z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0x010100428C839BEFDB0F4BA8E1278AA000AA8C</vt:lpwstr>
  </property>
  <property fmtid="{D5CDD505-2E9C-101B-9397-08002B2CF9AE}" pid="4" name="GrammarlyDocumentId">
    <vt:lpwstr>b33a941b65ad6b840d9dc234d35af51678d5640ffdf7a6da65d9b698529f6c8b</vt:lpwstr>
  </property>
</Properties>
</file>